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D258" w14:textId="77777777" w:rsidR="00305765" w:rsidRPr="00806D56" w:rsidRDefault="00305765" w:rsidP="00A116E6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</w:p>
    <w:p w14:paraId="4382529C" w14:textId="77777777" w:rsidR="00211C18" w:rsidRPr="00806D56" w:rsidRDefault="00211C18" w:rsidP="00A116E6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</w:p>
    <w:p w14:paraId="79A7FFF0" w14:textId="77777777" w:rsidR="0034171F" w:rsidRPr="00806D56" w:rsidRDefault="007E70F1" w:rsidP="00A116E6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806D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6E2CCD9F" wp14:editId="47D92CD2">
            <wp:simplePos x="0" y="0"/>
            <wp:positionH relativeFrom="margin">
              <wp:align>right</wp:align>
            </wp:positionH>
            <wp:positionV relativeFrom="margin">
              <wp:posOffset>-417830</wp:posOffset>
            </wp:positionV>
            <wp:extent cx="1123315" cy="1116330"/>
            <wp:effectExtent l="0" t="0" r="635" b="7620"/>
            <wp:wrapTight wrapText="bothSides">
              <wp:wrapPolygon edited="0">
                <wp:start x="0" y="0"/>
                <wp:lineTo x="0" y="21379"/>
                <wp:lineTo x="21246" y="21379"/>
                <wp:lineTo x="21246" y="0"/>
                <wp:lineTo x="0" y="0"/>
              </wp:wrapPolygon>
            </wp:wrapTight>
            <wp:docPr id="1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USEUMSLOGO_NEU_2016"/>
                    <pic:cNvPicPr>
                      <a:picLocks noChangeAspect="1"/>
                    </pic:cNvPicPr>
                  </pic:nvPicPr>
                  <pic:blipFill>
                    <a:blip r:embed="rId12"/>
                    <a:srcRect t="3331" r="3305"/>
                    <a:stretch/>
                  </pic:blipFill>
                  <pic:spPr bwMode="auto">
                    <a:xfrm>
                      <a:off x="0" y="0"/>
                      <a:ext cx="112331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F4A" w:rsidRPr="00806D56">
        <w:rPr>
          <w:rFonts w:asciiTheme="minorHAnsi" w:hAnsiTheme="minorHAnsi" w:cstheme="minorHAnsi"/>
          <w:b/>
          <w:color w:val="000000"/>
        </w:rPr>
        <w:t xml:space="preserve">P R E S </w:t>
      </w:r>
      <w:proofErr w:type="spellStart"/>
      <w:r w:rsidR="00406F4A" w:rsidRPr="00806D56">
        <w:rPr>
          <w:rFonts w:asciiTheme="minorHAnsi" w:hAnsiTheme="minorHAnsi" w:cstheme="minorHAnsi"/>
          <w:b/>
          <w:color w:val="000000"/>
        </w:rPr>
        <w:t>S</w:t>
      </w:r>
      <w:proofErr w:type="spellEnd"/>
      <w:r w:rsidR="00406F4A" w:rsidRPr="00806D56">
        <w:rPr>
          <w:rFonts w:asciiTheme="minorHAnsi" w:hAnsiTheme="minorHAnsi" w:cstheme="minorHAnsi"/>
          <w:b/>
          <w:color w:val="000000"/>
        </w:rPr>
        <w:t xml:space="preserve"> E M I T </w:t>
      </w:r>
      <w:proofErr w:type="spellStart"/>
      <w:r w:rsidR="00406F4A" w:rsidRPr="00806D56">
        <w:rPr>
          <w:rFonts w:asciiTheme="minorHAnsi" w:hAnsiTheme="minorHAnsi" w:cstheme="minorHAnsi"/>
          <w:b/>
          <w:color w:val="000000"/>
        </w:rPr>
        <w:t>T</w:t>
      </w:r>
      <w:proofErr w:type="spellEnd"/>
      <w:r w:rsidR="00406F4A" w:rsidRPr="00806D56">
        <w:rPr>
          <w:rFonts w:asciiTheme="minorHAnsi" w:hAnsiTheme="minorHAnsi" w:cstheme="minorHAnsi"/>
          <w:b/>
          <w:color w:val="000000"/>
        </w:rPr>
        <w:t xml:space="preserve"> E I L U N G</w:t>
      </w:r>
    </w:p>
    <w:p w14:paraId="3D128F27" w14:textId="77777777" w:rsidR="005575C1" w:rsidRPr="00806D56" w:rsidRDefault="005575C1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CC86DAA" w14:textId="72CB0FB7" w:rsidR="00305765" w:rsidRPr="00806D56" w:rsidRDefault="00C57650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57650">
        <w:rPr>
          <w:rFonts w:asciiTheme="minorHAnsi" w:hAnsiTheme="minorHAnsi" w:cstheme="minorHAnsi"/>
          <w:b/>
          <w:bCs/>
          <w:sz w:val="24"/>
          <w:szCs w:val="24"/>
        </w:rPr>
        <w:t xml:space="preserve">Recycle </w:t>
      </w:r>
      <w:r w:rsidR="00921529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C57650">
        <w:rPr>
          <w:rFonts w:asciiTheme="minorHAnsi" w:hAnsiTheme="minorHAnsi" w:cstheme="minorHAnsi"/>
          <w:b/>
          <w:bCs/>
          <w:sz w:val="24"/>
          <w:szCs w:val="24"/>
        </w:rPr>
        <w:t>in – Episode 5</w:t>
      </w:r>
    </w:p>
    <w:p w14:paraId="0023CB08" w14:textId="77777777" w:rsidR="00611577" w:rsidRPr="00806D56" w:rsidRDefault="00C57650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Objekte und ihre Geschichten auf Weltreise</w:t>
      </w:r>
    </w:p>
    <w:p w14:paraId="7830B530" w14:textId="77777777" w:rsidR="00A22E82" w:rsidRPr="00806D56" w:rsidRDefault="00A22E82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06D5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3221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11577"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 xml:space="preserve">. bis 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11577"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7FA3F6FC" w14:textId="77777777" w:rsidR="00611577" w:rsidRPr="00806D56" w:rsidRDefault="00611577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22BE86A" w14:textId="77777777" w:rsidR="00897C1E" w:rsidRDefault="00897C1E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06D56">
        <w:rPr>
          <w:rFonts w:asciiTheme="minorHAnsi" w:hAnsiTheme="minorHAnsi" w:cstheme="minorHAnsi"/>
          <w:b/>
          <w:bCs/>
          <w:sz w:val="24"/>
          <w:szCs w:val="24"/>
        </w:rPr>
        <w:t xml:space="preserve">Eröffnung: 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Mi</w:t>
      </w:r>
      <w:r w:rsidR="00AF524B" w:rsidRPr="00806D56">
        <w:rPr>
          <w:rFonts w:asciiTheme="minorHAnsi" w:hAnsiTheme="minorHAnsi" w:cstheme="minorHAnsi"/>
          <w:b/>
          <w:bCs/>
          <w:sz w:val="24"/>
          <w:szCs w:val="24"/>
        </w:rPr>
        <w:t>, 2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F524B"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F524B"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05765" w:rsidRPr="00806D5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C5765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22E82" w:rsidRPr="00806D56">
        <w:rPr>
          <w:rFonts w:asciiTheme="minorHAnsi" w:hAnsiTheme="minorHAnsi" w:cstheme="minorHAnsi"/>
          <w:b/>
          <w:bCs/>
          <w:sz w:val="24"/>
          <w:szCs w:val="24"/>
        </w:rPr>
        <w:t>, 1</w:t>
      </w:r>
      <w:r w:rsidR="00AF524B" w:rsidRPr="00806D5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CD4D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2E82" w:rsidRPr="00806D56">
        <w:rPr>
          <w:rFonts w:asciiTheme="minorHAnsi" w:hAnsiTheme="minorHAnsi" w:cstheme="minorHAnsi"/>
          <w:b/>
          <w:bCs/>
          <w:sz w:val="24"/>
          <w:szCs w:val="24"/>
        </w:rPr>
        <w:t>Uhr</w:t>
      </w:r>
      <w:r w:rsidR="00BD0E4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BF67F23" w14:textId="77777777" w:rsidR="00921529" w:rsidRDefault="00921529" w:rsidP="0092152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Schicken Sie ein Erinnerungsstück auf Weltreise!</w:t>
      </w:r>
    </w:p>
    <w:p w14:paraId="797FF954" w14:textId="3E06B8DA" w:rsidR="00BD0E4A" w:rsidRDefault="00921529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Objektgespräche und -tausch mit der Künstlerin zu folgenden Terminen:</w:t>
      </w:r>
      <w:r w:rsidR="00BD0E4A">
        <w:rPr>
          <w:rFonts w:asciiTheme="minorHAnsi" w:hAnsiTheme="minorHAnsi" w:cstheme="minorHAnsi"/>
          <w:b/>
          <w:bCs/>
          <w:sz w:val="24"/>
          <w:szCs w:val="24"/>
        </w:rPr>
        <w:br/>
        <w:t xml:space="preserve">Sa., 27.1., So., 28.1., Do., 1.2., Sa., 3.2., </w:t>
      </w:r>
      <w:r w:rsidR="00BD0E4A" w:rsidRPr="00D736B9">
        <w:rPr>
          <w:rFonts w:asciiTheme="minorHAnsi" w:hAnsiTheme="minorHAnsi" w:cstheme="minorHAnsi"/>
          <w:b/>
          <w:bCs/>
          <w:sz w:val="24"/>
          <w:szCs w:val="24"/>
        </w:rPr>
        <w:t>jeweils 1</w:t>
      </w:r>
      <w:r w:rsidR="00D736B9" w:rsidRPr="00D736B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BD0E4A" w:rsidRPr="00D736B9">
        <w:rPr>
          <w:rFonts w:asciiTheme="minorHAnsi" w:hAnsiTheme="minorHAnsi" w:cstheme="minorHAnsi"/>
          <w:b/>
          <w:bCs/>
          <w:sz w:val="24"/>
          <w:szCs w:val="24"/>
        </w:rPr>
        <w:t>–1</w:t>
      </w:r>
      <w:r w:rsidR="00D736B9" w:rsidRPr="00D736B9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BD0E4A" w:rsidRPr="00D736B9">
        <w:rPr>
          <w:rFonts w:asciiTheme="minorHAnsi" w:hAnsiTheme="minorHAnsi" w:cstheme="minorHAnsi"/>
          <w:b/>
          <w:bCs/>
          <w:sz w:val="24"/>
          <w:szCs w:val="24"/>
        </w:rPr>
        <w:t xml:space="preserve"> Uhr</w:t>
      </w:r>
    </w:p>
    <w:p w14:paraId="3D8D0F04" w14:textId="0424C333" w:rsidR="00BD0E4A" w:rsidRPr="00806D56" w:rsidRDefault="00BD0E4A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  <w:t>Finissage</w:t>
      </w:r>
      <w:r w:rsidR="00182B6D">
        <w:rPr>
          <w:rFonts w:asciiTheme="minorHAnsi" w:hAnsiTheme="minorHAnsi" w:cstheme="minorHAnsi"/>
          <w:b/>
          <w:bCs/>
          <w:sz w:val="24"/>
          <w:szCs w:val="24"/>
        </w:rPr>
        <w:t xml:space="preserve"> mit Objekttausch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 xml:space="preserve">So., </w:t>
      </w:r>
      <w:r w:rsidRPr="00D736B9">
        <w:rPr>
          <w:rFonts w:asciiTheme="minorHAnsi" w:hAnsiTheme="minorHAnsi" w:cstheme="minorHAnsi"/>
          <w:b/>
          <w:bCs/>
          <w:sz w:val="24"/>
          <w:szCs w:val="24"/>
        </w:rPr>
        <w:t>4.2., 1</w:t>
      </w:r>
      <w:r w:rsidR="00D736B9" w:rsidRPr="00D736B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736B9">
        <w:rPr>
          <w:rFonts w:asciiTheme="minorHAnsi" w:hAnsiTheme="minorHAnsi" w:cstheme="minorHAnsi"/>
          <w:b/>
          <w:bCs/>
          <w:sz w:val="24"/>
          <w:szCs w:val="24"/>
        </w:rPr>
        <w:t>–1</w:t>
      </w:r>
      <w:r w:rsidR="00D736B9" w:rsidRPr="00D736B9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D736B9">
        <w:rPr>
          <w:rFonts w:asciiTheme="minorHAnsi" w:hAnsiTheme="minorHAnsi" w:cstheme="minorHAnsi"/>
          <w:b/>
          <w:bCs/>
          <w:sz w:val="24"/>
          <w:szCs w:val="24"/>
        </w:rPr>
        <w:t xml:space="preserve"> Uhr</w:t>
      </w:r>
    </w:p>
    <w:p w14:paraId="6785DDE6" w14:textId="77777777" w:rsidR="00AF524B" w:rsidRPr="00806D56" w:rsidRDefault="00AF524B" w:rsidP="00A116E6">
      <w:pPr>
        <w:autoSpaceDE w:val="0"/>
        <w:autoSpaceDN w:val="0"/>
        <w:adjustRightInd w:val="0"/>
        <w:spacing w:after="0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</w:p>
    <w:p w14:paraId="159EAB68" w14:textId="4A1998B6" w:rsidR="00131511" w:rsidRPr="00CD4D70" w:rsidRDefault="00DD278C" w:rsidP="00C57650">
      <w:pPr>
        <w:autoSpaceDE w:val="0"/>
        <w:autoSpaceDN w:val="0"/>
        <w:adjustRightInd w:val="0"/>
        <w:spacing w:after="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hyperlink r:id="rId13" w:history="1">
        <w:r w:rsidR="00C82CA9" w:rsidRPr="00990DBF">
          <w:rPr>
            <w:rStyle w:val="Hyperlink"/>
            <w:rFonts w:asciiTheme="minorHAnsi" w:hAnsiTheme="minorHAnsi" w:cstheme="minorHAnsi"/>
            <w:sz w:val="24"/>
            <w:szCs w:val="24"/>
          </w:rPr>
          <w:t>www.volkskundemuseum.at/recycle_bin</w:t>
        </w:r>
      </w:hyperlink>
    </w:p>
    <w:p w14:paraId="03226903" w14:textId="77777777" w:rsidR="00C57650" w:rsidRPr="00806D56" w:rsidRDefault="00C57650" w:rsidP="00C5765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A233C5B" w14:textId="6A1AF4D2" w:rsidR="00FD104E" w:rsidRDefault="00C94E86" w:rsidP="00A116E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Unter dem Titel „Recycle </w:t>
      </w:r>
      <w:r w:rsidR="00324490">
        <w:rPr>
          <w:rFonts w:asciiTheme="minorHAnsi" w:eastAsia="Times New Roman" w:hAnsiTheme="minorHAnsi" w:cstheme="minorHAnsi"/>
          <w:sz w:val="24"/>
          <w:szCs w:val="24"/>
          <w:lang w:eastAsia="de-AT"/>
        </w:rPr>
        <w:t>b</w:t>
      </w: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in“ präsentiert d</w:t>
      </w:r>
      <w:r w:rsidR="00C57650" w:rsidRP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ie </w:t>
      </w:r>
      <w:r w:rsid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iranische </w:t>
      </w:r>
      <w:r w:rsidR="00C57650" w:rsidRP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Künstlerin Maryam </w:t>
      </w:r>
      <w:proofErr w:type="spellStart"/>
      <w:r w:rsidR="00C57650" w:rsidRP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>Kouhestani</w:t>
      </w:r>
      <w:proofErr w:type="spellEnd"/>
      <w:r w:rsidR="00C57650" w:rsidRP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im Volkskundemuseum Wien rund </w:t>
      </w:r>
      <w:r w:rsidR="00C57650" w:rsidRP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100 Erinnerungsobjekte und </w:t>
      </w: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ihre</w:t>
      </w:r>
      <w:r w:rsidR="00C57650" w:rsidRPr="00C57650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Geschichten</w:t>
      </w: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. Nach Stationen in </w:t>
      </w:r>
      <w:r w:rsidR="00FD104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Teheran, Paris und Helsinki wird das Ausstellungsprojekt in Wien bereits zum 5. Mal gezeigt. </w:t>
      </w:r>
      <w:r w:rsidR="00921529">
        <w:rPr>
          <w:rFonts w:asciiTheme="minorHAnsi" w:eastAsia="Times New Roman" w:hAnsiTheme="minorHAnsi" w:cstheme="minorHAnsi"/>
          <w:sz w:val="24"/>
          <w:szCs w:val="24"/>
          <w:lang w:eastAsia="de-AT"/>
        </w:rPr>
        <w:t>W</w:t>
      </w:r>
      <w:r w:rsidR="00FD104E" w:rsidRPr="003D4E0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ährend der gesamten Laufzeit der Ausstellung werden weitere Objekte und ihre Geschichten </w:t>
      </w:r>
      <w:r w:rsidR="003D4E0F" w:rsidRPr="003D4E0F">
        <w:rPr>
          <w:rFonts w:asciiTheme="minorHAnsi" w:eastAsia="Times New Roman" w:hAnsiTheme="minorHAnsi" w:cstheme="minorHAnsi"/>
          <w:sz w:val="24"/>
          <w:szCs w:val="24"/>
          <w:lang w:eastAsia="de-AT"/>
        </w:rPr>
        <w:t>dem</w:t>
      </w:r>
      <w:r w:rsidR="003D4E0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Projekt hinzugefügt</w:t>
      </w:r>
      <w:r w:rsidR="00FD104E">
        <w:rPr>
          <w:rFonts w:asciiTheme="minorHAnsi" w:eastAsia="Times New Roman" w:hAnsiTheme="minorHAnsi" w:cstheme="minorHAnsi"/>
          <w:sz w:val="24"/>
          <w:szCs w:val="24"/>
          <w:lang w:eastAsia="de-AT"/>
        </w:rPr>
        <w:t>, die sich dann ihrerseits wieder auf die Reise an den nächsten Ort der Ausstellung machen.</w:t>
      </w:r>
    </w:p>
    <w:p w14:paraId="14CF459B" w14:textId="77777777" w:rsidR="008C49E6" w:rsidRDefault="008C49E6" w:rsidP="00A116E6">
      <w:pPr>
        <w:spacing w:after="0"/>
        <w:rPr>
          <w:rFonts w:asciiTheme="minorHAnsi" w:eastAsia="Times New Roman" w:hAnsiTheme="minorHAnsi" w:cstheme="minorHAnsi"/>
          <w:sz w:val="24"/>
          <w:szCs w:val="24"/>
          <w:highlight w:val="yellow"/>
          <w:lang w:eastAsia="de-AT"/>
        </w:rPr>
      </w:pPr>
    </w:p>
    <w:p w14:paraId="6EAE0DEB" w14:textId="550EA353" w:rsidR="007F0D0F" w:rsidRPr="00B62F1F" w:rsidRDefault="00FD104E" w:rsidP="00A116E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  <w:r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„</w:t>
      </w:r>
      <w:r w:rsidR="003D4E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Die Objekte, die Maryam </w:t>
      </w:r>
      <w:proofErr w:type="spellStart"/>
      <w:r w:rsidR="003D4E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Kouhestani</w:t>
      </w:r>
      <w:proofErr w:type="spellEnd"/>
      <w:r w:rsidR="003D4E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 mitgebracht hat,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berühren </w:t>
      </w:r>
      <w:r w:rsidR="003D4E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durch ihre persönlichen Geschichten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, die sie von Menschen aus anderen Ländern geschenkt bekommen hat. Nun können Besucher*innen in Wien in einem partizipativen Prozess diese </w:t>
      </w:r>
      <w:r w:rsidR="00B62F1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Erinnerungsobjekte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mit nach Hause nehmen, wenn sie dafür selbst ein</w:t>
      </w:r>
      <w:r w:rsidR="00B62F1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en Gegenstand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einbringen. Durch </w:t>
      </w:r>
      <w:r w:rsidR="00C426E4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das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 Teilnehmen am Austausch von Objekten</w:t>
      </w:r>
      <w:r w:rsidR="00B62F1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,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Geschichten </w:t>
      </w:r>
      <w:r w:rsidR="00B62F1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und auch Emotionen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entsteht eine </w:t>
      </w:r>
      <w:r w:rsid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persönliche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Verbindung </w:t>
      </w:r>
      <w:proofErr w:type="gramStart"/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zu bisherigen </w:t>
      </w:r>
      <w:r w:rsidR="00B37845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und zukünftigen 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Akteur</w:t>
      </w:r>
      <w:proofErr w:type="gramEnd"/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*innen von </w:t>
      </w:r>
      <w:proofErr w:type="spellStart"/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Reycle</w:t>
      </w:r>
      <w:proofErr w:type="spellEnd"/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 </w:t>
      </w:r>
      <w:r w:rsidR="00324490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b</w:t>
      </w:r>
      <w:r w:rsidR="007F0D0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in</w:t>
      </w:r>
      <w:r w:rsidR="00B62F1F" w:rsidRP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>“</w:t>
      </w:r>
      <w:r w:rsidR="00B62F1F">
        <w:rPr>
          <w:rFonts w:asciiTheme="minorHAnsi" w:eastAsia="Times New Roman" w:hAnsiTheme="minorHAnsi" w:cstheme="minorHAnsi"/>
          <w:i/>
          <w:iCs/>
          <w:sz w:val="24"/>
          <w:szCs w:val="24"/>
          <w:lang w:eastAsia="de-AT"/>
        </w:rPr>
        <w:t xml:space="preserve">, </w:t>
      </w:r>
      <w:r w:rsidR="00B62F1F" w:rsidRPr="00B62F1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beschreibt die Kulturwissenschaftlerin und Kuratorin Birgit Johler </w:t>
      </w:r>
      <w:r w:rsidR="00B37845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die </w:t>
      </w:r>
      <w:r w:rsidR="00B62F1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Dimensionen </w:t>
      </w:r>
      <w:r w:rsidR="00B62F1F" w:rsidRPr="00B62F1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dieses </w:t>
      </w:r>
      <w:r w:rsidR="00B62F1F">
        <w:rPr>
          <w:rFonts w:asciiTheme="minorHAnsi" w:eastAsia="Times New Roman" w:hAnsiTheme="minorHAnsi" w:cstheme="minorHAnsi"/>
          <w:sz w:val="24"/>
          <w:szCs w:val="24"/>
          <w:lang w:eastAsia="de-AT"/>
        </w:rPr>
        <w:t>Projekt</w:t>
      </w:r>
      <w:r w:rsidR="00B62F1F" w:rsidRPr="00B62F1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. </w:t>
      </w:r>
      <w:r w:rsidR="007F0D0F" w:rsidRPr="00B62F1F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</w:t>
      </w:r>
    </w:p>
    <w:p w14:paraId="2658DC92" w14:textId="77777777" w:rsidR="007F0D0F" w:rsidRDefault="007F0D0F" w:rsidP="00A116E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</w:p>
    <w:p w14:paraId="3A128B9B" w14:textId="77777777" w:rsidR="00CD4D70" w:rsidRPr="00CD4D70" w:rsidRDefault="00FD104E" w:rsidP="00CD4D70">
      <w:pPr>
        <w:spacing w:after="0"/>
        <w:rPr>
          <w:rFonts w:asciiTheme="minorHAnsi" w:eastAsia="Times New Roman" w:hAnsiTheme="minorHAnsi" w:cstheme="minorHAnsi"/>
          <w:i/>
          <w:sz w:val="24"/>
          <w:szCs w:val="24"/>
          <w:lang w:eastAsia="de-A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„</w:t>
      </w:r>
      <w:r w:rsidR="00CD4D70" w:rsidRPr="00CD4D70">
        <w:rPr>
          <w:rFonts w:asciiTheme="minorHAnsi" w:eastAsia="Times New Roman" w:hAnsiTheme="minorHAnsi" w:cstheme="minorHAnsi"/>
          <w:i/>
          <w:sz w:val="24"/>
          <w:szCs w:val="24"/>
          <w:lang w:eastAsia="de-AT"/>
        </w:rPr>
        <w:t>Diese Geschichten könnten auf der ganzen Welt gezeigt werden. Überall dort, wo diese Ausstellung hingeht, wird sie durch dieselbe Methode des Austauschs weiterwachsen.</w:t>
      </w:r>
    </w:p>
    <w:p w14:paraId="7482867B" w14:textId="77777777" w:rsidR="00CD4D70" w:rsidRDefault="00CD4D70" w:rsidP="00CD4D7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  <w:r w:rsidRPr="00CD4D70">
        <w:rPr>
          <w:rFonts w:asciiTheme="minorHAnsi" w:eastAsia="Times New Roman" w:hAnsiTheme="minorHAnsi" w:cstheme="minorHAnsi"/>
          <w:i/>
          <w:sz w:val="24"/>
          <w:szCs w:val="24"/>
          <w:lang w:eastAsia="de-AT"/>
        </w:rPr>
        <w:t xml:space="preserve">Vielleicht setzt sich der Prozess bis ins Unendliche fort, und wer weiß – vielleicht kehrt Ihr Objekt eines Tages nach einer langen Reise mit einer neuen Lebenserfahrung zu Ihnen zurück, </w:t>
      </w:r>
      <w:r w:rsidRPr="00CD4D70">
        <w:rPr>
          <w:rFonts w:asciiTheme="minorHAnsi" w:eastAsia="Times New Roman" w:hAnsiTheme="minorHAnsi" w:cstheme="minorHAnsi"/>
          <w:i/>
          <w:sz w:val="24"/>
          <w:szCs w:val="24"/>
          <w:lang w:eastAsia="de-AT"/>
        </w:rPr>
        <w:lastRenderedPageBreak/>
        <w:t>wie eine Blackbox voller menschlicher Klänge, Bilder und Erinnerungen</w:t>
      </w: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“, so die Künstlerin Maryam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Kouhestani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.</w:t>
      </w:r>
    </w:p>
    <w:p w14:paraId="4E6E2055" w14:textId="77777777" w:rsidR="006E0A8E" w:rsidRDefault="006E0A8E" w:rsidP="00CD4D7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</w:p>
    <w:p w14:paraId="71DB3C43" w14:textId="11682574" w:rsidR="00D90F4D" w:rsidRDefault="00921529" w:rsidP="00620D5E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Zu den einzelnen Terminen mit der Künstlerin werden i</w:t>
      </w:r>
      <w:r w:rsidR="006E0A8E">
        <w:rPr>
          <w:rFonts w:asciiTheme="minorHAnsi" w:eastAsia="Times New Roman" w:hAnsiTheme="minorHAnsi" w:cstheme="minorHAnsi"/>
          <w:sz w:val="24"/>
          <w:szCs w:val="24"/>
          <w:lang w:eastAsia="de-AT"/>
        </w:rPr>
        <w:t>nteressierte Besucher*innen eingeladen</w:t>
      </w:r>
      <w:r>
        <w:rPr>
          <w:rFonts w:asciiTheme="minorHAnsi" w:eastAsia="Times New Roman" w:hAnsiTheme="minorHAnsi" w:cstheme="minorHAnsi"/>
          <w:sz w:val="24"/>
          <w:szCs w:val="24"/>
          <w:lang w:eastAsia="de-AT"/>
        </w:rPr>
        <w:t>,</w:t>
      </w:r>
      <w:r w:rsidR="006E0A8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</w:t>
      </w:r>
      <w:r w:rsidR="00D90F4D">
        <w:rPr>
          <w:rFonts w:asciiTheme="minorHAnsi" w:eastAsia="Times New Roman" w:hAnsiTheme="minorHAnsi" w:cstheme="minorHAnsi"/>
          <w:sz w:val="24"/>
          <w:szCs w:val="24"/>
          <w:lang w:eastAsia="de-AT"/>
        </w:rPr>
        <w:t>ihr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>e</w:t>
      </w:r>
      <w:r w:rsidR="00D90F4D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</w:t>
      </w:r>
      <w:r w:rsidR="006E0A8E">
        <w:rPr>
          <w:rFonts w:asciiTheme="minorHAnsi" w:eastAsia="Times New Roman" w:hAnsiTheme="minorHAnsi" w:cstheme="minorHAnsi"/>
          <w:sz w:val="24"/>
          <w:szCs w:val="24"/>
          <w:lang w:eastAsia="de-AT"/>
        </w:rPr>
        <w:t>Erinnerungs</w:t>
      </w:r>
      <w:r w:rsidR="00D90F4D">
        <w:rPr>
          <w:rFonts w:asciiTheme="minorHAnsi" w:eastAsia="Times New Roman" w:hAnsiTheme="minorHAnsi" w:cstheme="minorHAnsi"/>
          <w:sz w:val="24"/>
          <w:szCs w:val="24"/>
          <w:lang w:eastAsia="de-AT"/>
        </w:rPr>
        <w:t>stück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e </w:t>
      </w:r>
      <w:r w:rsidR="006E0A8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und 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>deren</w:t>
      </w:r>
      <w:r w:rsidR="006E0A8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Geschichte mit der Künstlerin zu teilen und sich dafür ein 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anderes </w:t>
      </w:r>
      <w:r w:rsidR="006E0A8E">
        <w:rPr>
          <w:rFonts w:asciiTheme="minorHAnsi" w:eastAsia="Times New Roman" w:hAnsiTheme="minorHAnsi" w:cstheme="minorHAnsi"/>
          <w:sz w:val="24"/>
          <w:szCs w:val="24"/>
          <w:lang w:eastAsia="de-AT"/>
        </w:rPr>
        <w:t>Objekt aus der Ausstellung auszusuchen</w:t>
      </w:r>
      <w:r w:rsidR="0061473A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. Dieses bleibt allerdings in der Ausstellung – bis </w:t>
      </w:r>
      <w:r w:rsidR="0061473A" w:rsidRPr="0061473A">
        <w:rPr>
          <w:rFonts w:asciiTheme="minorHAnsi" w:eastAsia="Times New Roman" w:hAnsiTheme="minorHAnsi" w:cstheme="minorHAnsi"/>
          <w:sz w:val="24"/>
          <w:szCs w:val="24"/>
          <w:lang w:eastAsia="de-AT"/>
        </w:rPr>
        <w:t>zu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</w:t>
      </w:r>
      <w:r w:rsidR="00182B6D">
        <w:rPr>
          <w:rFonts w:asciiTheme="minorHAnsi" w:eastAsia="Times New Roman" w:hAnsiTheme="minorHAnsi" w:cstheme="minorHAnsi"/>
          <w:sz w:val="24"/>
          <w:szCs w:val="24"/>
          <w:lang w:eastAsia="de-AT"/>
        </w:rPr>
        <w:t>ihrem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Ende. Bei der </w:t>
      </w:r>
      <w:r w:rsidR="00A75627" w:rsidRPr="0061473A">
        <w:rPr>
          <w:rFonts w:asciiTheme="minorHAnsi" w:eastAsia="Times New Roman" w:hAnsiTheme="minorHAnsi" w:cstheme="minorHAnsi"/>
          <w:sz w:val="24"/>
          <w:szCs w:val="24"/>
          <w:lang w:eastAsia="de-AT"/>
        </w:rPr>
        <w:t>Finissage</w:t>
      </w:r>
      <w:r w:rsidR="0061473A" w:rsidRPr="0061473A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am</w:t>
      </w:r>
      <w:r w:rsidR="0061473A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4. Februar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erhalten die Besucher*innen ihr ausgewählte Erinnerungsobjekt sowie einen Code, mit dem sie die Reise ihres eigenen Erinnerungs</w:t>
      </w:r>
      <w:r w:rsidR="00182B6D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stücks </w:t>
      </w:r>
      <w:r w:rsidR="00620D5E">
        <w:rPr>
          <w:rFonts w:asciiTheme="minorHAnsi" w:eastAsia="Times New Roman" w:hAnsiTheme="minorHAnsi" w:cstheme="minorHAnsi"/>
          <w:sz w:val="24"/>
          <w:szCs w:val="24"/>
          <w:lang w:eastAsia="de-AT"/>
        </w:rPr>
        <w:t>verfolgen können.</w:t>
      </w:r>
    </w:p>
    <w:p w14:paraId="63717B4D" w14:textId="1394209A" w:rsidR="00921529" w:rsidRDefault="00921529" w:rsidP="00620D5E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</w:p>
    <w:p w14:paraId="5DFAF740" w14:textId="77777777" w:rsidR="00A116E6" w:rsidRDefault="00A116E6" w:rsidP="00A116E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de-AT"/>
        </w:rPr>
      </w:pPr>
    </w:p>
    <w:p w14:paraId="7FEC3C33" w14:textId="77777777" w:rsidR="00182B6D" w:rsidRDefault="006E0A8E" w:rsidP="00C82CA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de-AT"/>
        </w:rPr>
      </w:pPr>
      <w:r w:rsidRPr="006E0A8E">
        <w:rPr>
          <w:rFonts w:asciiTheme="minorHAnsi" w:eastAsia="Times New Roman" w:hAnsiTheme="minorHAnsi" w:cstheme="minorHAnsi"/>
          <w:b/>
          <w:sz w:val="24"/>
          <w:szCs w:val="24"/>
          <w:lang w:eastAsia="de-AT"/>
        </w:rPr>
        <w:t>Über die Künstlerin</w:t>
      </w:r>
    </w:p>
    <w:p w14:paraId="24CE5B3A" w14:textId="77777777" w:rsidR="008C0F9C" w:rsidRPr="00182B6D" w:rsidRDefault="00E10C5A" w:rsidP="00C82CA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de-AT"/>
        </w:rPr>
      </w:pPr>
      <w:r w:rsidRPr="006E0A8E">
        <w:rPr>
          <w:rFonts w:asciiTheme="minorHAnsi" w:hAnsiTheme="minorHAnsi" w:cstheme="minorHAnsi"/>
          <w:bCs/>
          <w:sz w:val="24"/>
          <w:szCs w:val="24"/>
        </w:rPr>
        <w:t xml:space="preserve">Maryam </w:t>
      </w:r>
      <w:proofErr w:type="spellStart"/>
      <w:r w:rsidRPr="006E0A8E">
        <w:rPr>
          <w:rFonts w:asciiTheme="minorHAnsi" w:hAnsiTheme="minorHAnsi" w:cstheme="minorHAnsi"/>
          <w:bCs/>
          <w:sz w:val="24"/>
          <w:szCs w:val="24"/>
        </w:rPr>
        <w:t>Kouhestani</w:t>
      </w:r>
      <w:proofErr w:type="spellEnd"/>
      <w:r w:rsidRPr="006E0A8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geboren 1982 in </w:t>
      </w:r>
      <w:proofErr w:type="spellStart"/>
      <w:r w:rsidR="00063E23" w:rsidRPr="006E0A8E">
        <w:rPr>
          <w:rFonts w:asciiTheme="minorHAnsi" w:hAnsiTheme="minorHAnsi" w:cstheme="minorHAnsi"/>
          <w:bCs/>
          <w:sz w:val="24"/>
          <w:szCs w:val="24"/>
        </w:rPr>
        <w:t>Zahedan</w:t>
      </w:r>
      <w:proofErr w:type="spellEnd"/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, Islamische Republik Iran, lebt </w:t>
      </w:r>
      <w:r w:rsidR="006E0A8E">
        <w:rPr>
          <w:rFonts w:asciiTheme="minorHAnsi" w:hAnsiTheme="minorHAnsi" w:cstheme="minorHAnsi"/>
          <w:bCs/>
          <w:sz w:val="24"/>
          <w:szCs w:val="24"/>
        </w:rPr>
        <w:t xml:space="preserve">aktuell </w:t>
      </w:r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als Kuratorin und </w:t>
      </w:r>
      <w:r w:rsidR="00A75627">
        <w:rPr>
          <w:rFonts w:asciiTheme="minorHAnsi" w:hAnsiTheme="minorHAnsi" w:cstheme="minorHAnsi"/>
          <w:bCs/>
          <w:sz w:val="24"/>
          <w:szCs w:val="24"/>
        </w:rPr>
        <w:t>Multimediakünstlerin</w:t>
      </w:r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 in Wien. Nach einem Diplom in Mathematik und Physik folgte die künstlerische Ausbildung in </w:t>
      </w:r>
      <w:r w:rsidR="00A75627">
        <w:rPr>
          <w:rFonts w:asciiTheme="minorHAnsi" w:hAnsiTheme="minorHAnsi" w:cstheme="minorHAnsi"/>
          <w:bCs/>
          <w:sz w:val="24"/>
          <w:szCs w:val="24"/>
        </w:rPr>
        <w:t xml:space="preserve">Kunsthandwerk mit Spezialisierung auf Keramik </w:t>
      </w:r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an der iranischen Universität Kashan und ein Diplom für Künstlerische Forschung an der iranischen Kunstuniversität </w:t>
      </w:r>
      <w:proofErr w:type="spellStart"/>
      <w:r w:rsidR="00063E23" w:rsidRPr="006E0A8E">
        <w:rPr>
          <w:rFonts w:asciiTheme="minorHAnsi" w:hAnsiTheme="minorHAnsi" w:cstheme="minorHAnsi"/>
          <w:bCs/>
          <w:sz w:val="24"/>
          <w:szCs w:val="24"/>
        </w:rPr>
        <w:t>Tabriz</w:t>
      </w:r>
      <w:proofErr w:type="spellEnd"/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. Ihre Lehrtätigkeit führte Maryam </w:t>
      </w:r>
      <w:proofErr w:type="spellStart"/>
      <w:r w:rsidR="00063E23" w:rsidRPr="006E0A8E">
        <w:rPr>
          <w:rFonts w:asciiTheme="minorHAnsi" w:hAnsiTheme="minorHAnsi" w:cstheme="minorHAnsi"/>
          <w:bCs/>
          <w:sz w:val="24"/>
          <w:szCs w:val="24"/>
        </w:rPr>
        <w:t>Kouhestani</w:t>
      </w:r>
      <w:proofErr w:type="spellEnd"/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 an die </w:t>
      </w:r>
      <w:proofErr w:type="spellStart"/>
      <w:r w:rsidR="00063E23" w:rsidRPr="006E0A8E">
        <w:rPr>
          <w:rFonts w:asciiTheme="minorHAnsi" w:hAnsiTheme="minorHAnsi" w:cstheme="minorHAnsi"/>
          <w:bCs/>
          <w:sz w:val="24"/>
          <w:szCs w:val="24"/>
        </w:rPr>
        <w:t>Soura</w:t>
      </w:r>
      <w:proofErr w:type="spellEnd"/>
      <w:r w:rsidR="00063E23" w:rsidRPr="006E0A8E">
        <w:rPr>
          <w:rFonts w:asciiTheme="minorHAnsi" w:hAnsiTheme="minorHAnsi" w:cstheme="minorHAnsi"/>
          <w:bCs/>
          <w:sz w:val="24"/>
          <w:szCs w:val="24"/>
        </w:rPr>
        <w:t xml:space="preserve"> Kunstuniversität in Teheran, an die Isfahan Kunstuniversität in </w:t>
      </w:r>
      <w:r w:rsidR="006E0A8E" w:rsidRPr="006E0A8E">
        <w:rPr>
          <w:rFonts w:asciiTheme="minorHAnsi" w:hAnsiTheme="minorHAnsi" w:cstheme="minorHAnsi"/>
          <w:bCs/>
          <w:sz w:val="24"/>
          <w:szCs w:val="24"/>
        </w:rPr>
        <w:t xml:space="preserve">Isfahan und die </w:t>
      </w:r>
      <w:proofErr w:type="spellStart"/>
      <w:r w:rsidR="006E0A8E" w:rsidRPr="006E0A8E">
        <w:rPr>
          <w:rFonts w:asciiTheme="minorHAnsi" w:hAnsiTheme="minorHAnsi" w:cstheme="minorHAnsi"/>
          <w:bCs/>
          <w:sz w:val="24"/>
          <w:szCs w:val="24"/>
        </w:rPr>
        <w:t>Arya</w:t>
      </w:r>
      <w:proofErr w:type="spellEnd"/>
      <w:r w:rsidR="006E0A8E" w:rsidRPr="006E0A8E">
        <w:rPr>
          <w:rFonts w:asciiTheme="minorHAnsi" w:hAnsiTheme="minorHAnsi" w:cstheme="minorHAnsi"/>
          <w:bCs/>
          <w:sz w:val="24"/>
          <w:szCs w:val="24"/>
        </w:rPr>
        <w:t xml:space="preserve"> Universität in Afghanistan. </w:t>
      </w:r>
      <w:r w:rsidR="006E0A8E">
        <w:rPr>
          <w:rFonts w:asciiTheme="minorHAnsi" w:hAnsiTheme="minorHAnsi" w:cstheme="minorHAnsi"/>
          <w:bCs/>
          <w:sz w:val="24"/>
          <w:szCs w:val="24"/>
        </w:rPr>
        <w:t xml:space="preserve">Zahlreiche Auszeichnungen für ihre Arbeit als Bildhauerin und internationale Ausstellungstätigkeit in Finnland, Deutschland und Frankreich folgten ebenso wie kuratorische Tätigkeit bei Asian Art Price und der international beachteten ersten Ausstellung </w:t>
      </w:r>
      <w:r w:rsidR="00A75627">
        <w:rPr>
          <w:rFonts w:asciiTheme="minorHAnsi" w:hAnsiTheme="minorHAnsi" w:cstheme="minorHAnsi"/>
          <w:bCs/>
          <w:sz w:val="24"/>
          <w:szCs w:val="24"/>
        </w:rPr>
        <w:t>Afghanischer</w:t>
      </w:r>
      <w:r w:rsidR="006E0A8E">
        <w:rPr>
          <w:rFonts w:asciiTheme="minorHAnsi" w:hAnsiTheme="minorHAnsi" w:cstheme="minorHAnsi"/>
          <w:bCs/>
          <w:sz w:val="24"/>
          <w:szCs w:val="24"/>
        </w:rPr>
        <w:t>, zeitgenössischer Kunst 2017 in Teheran unter dem Titel „</w:t>
      </w:r>
      <w:proofErr w:type="spellStart"/>
      <w:r w:rsidR="006E0A8E">
        <w:rPr>
          <w:rFonts w:asciiTheme="minorHAnsi" w:hAnsiTheme="minorHAnsi" w:cstheme="minorHAnsi"/>
          <w:bCs/>
          <w:sz w:val="24"/>
          <w:szCs w:val="24"/>
        </w:rPr>
        <w:t>Nimrouz</w:t>
      </w:r>
      <w:proofErr w:type="spellEnd"/>
      <w:r w:rsidR="006E0A8E">
        <w:rPr>
          <w:rFonts w:asciiTheme="minorHAnsi" w:hAnsiTheme="minorHAnsi" w:cstheme="minorHAnsi"/>
          <w:bCs/>
          <w:sz w:val="24"/>
          <w:szCs w:val="24"/>
        </w:rPr>
        <w:t>“.</w:t>
      </w:r>
    </w:p>
    <w:p w14:paraId="1B8E8CB9" w14:textId="77777777" w:rsidR="00A75627" w:rsidRPr="006E0A8E" w:rsidRDefault="00A75627" w:rsidP="00A116E6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6B96814" w14:textId="77777777" w:rsidR="00063E23" w:rsidRDefault="00063E23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1DA9D0F" w14:textId="77777777" w:rsidR="00063E23" w:rsidRPr="00806D56" w:rsidRDefault="00063E23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C82177" w14:textId="77777777" w:rsidR="00A116E6" w:rsidRPr="00806D56" w:rsidRDefault="00A116E6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B8A3F9" w14:textId="77777777" w:rsidR="00CD4D70" w:rsidRDefault="00CD4D7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8778E2E" w14:textId="77777777" w:rsidR="006E0A8E" w:rsidRDefault="006E0A8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D9644F7" w14:textId="111D3591" w:rsidR="00C32211" w:rsidRPr="00806D56" w:rsidRDefault="00C32211" w:rsidP="00C3221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5765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Recycle </w:t>
      </w:r>
      <w:r w:rsidR="00324490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C57650">
        <w:rPr>
          <w:rFonts w:asciiTheme="minorHAnsi" w:hAnsiTheme="minorHAnsi" w:cstheme="minorHAnsi"/>
          <w:b/>
          <w:bCs/>
          <w:sz w:val="24"/>
          <w:szCs w:val="24"/>
        </w:rPr>
        <w:t>in – Episode 5</w:t>
      </w:r>
    </w:p>
    <w:p w14:paraId="48E091CB" w14:textId="77777777" w:rsidR="00C32211" w:rsidRPr="00806D56" w:rsidRDefault="00C32211" w:rsidP="00C3221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Objekte und ihre Geschichten auf Weltreise</w:t>
      </w:r>
    </w:p>
    <w:p w14:paraId="6A45FF52" w14:textId="77777777" w:rsidR="00A116E6" w:rsidRPr="00806D56" w:rsidRDefault="00A116E6" w:rsidP="00A116E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60E02E" w14:textId="77777777" w:rsidR="00C32211" w:rsidRDefault="00C32211" w:rsidP="00C3221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06D56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 xml:space="preserve">. bis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1851410" w14:textId="20D3A034" w:rsidR="00C32211" w:rsidRDefault="00921529" w:rsidP="00C3221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  <w:t>Eintritt frei!</w:t>
      </w:r>
    </w:p>
    <w:p w14:paraId="5BCCDAB3" w14:textId="77777777" w:rsidR="00921529" w:rsidRDefault="00921529" w:rsidP="00C3221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4002D88" w14:textId="1E40B96E" w:rsidR="00921529" w:rsidRDefault="00921529" w:rsidP="0092152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Schicken Sie ein Erinnerungsstück auf Weltreise!</w:t>
      </w:r>
    </w:p>
    <w:p w14:paraId="7C2B00F6" w14:textId="22EE4CA1" w:rsidR="00D34116" w:rsidRPr="00D34116" w:rsidRDefault="00921529" w:rsidP="00D3411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Objektgespräche und -tausch mit der Künstlerin zu folgenden Terminen:</w:t>
      </w:r>
      <w:r w:rsidR="00D34116">
        <w:rPr>
          <w:rFonts w:asciiTheme="minorHAnsi" w:hAnsiTheme="minorHAnsi" w:cstheme="minorHAnsi"/>
          <w:bCs/>
          <w:sz w:val="24"/>
          <w:szCs w:val="24"/>
        </w:rPr>
        <w:br/>
      </w:r>
      <w:r w:rsidR="00D34116" w:rsidRPr="00D34116">
        <w:rPr>
          <w:rFonts w:asciiTheme="minorHAnsi" w:hAnsiTheme="minorHAnsi" w:cstheme="minorHAnsi"/>
          <w:sz w:val="24"/>
          <w:szCs w:val="24"/>
        </w:rPr>
        <w:t xml:space="preserve">Sa., 27.1., So., 28.1., Do., 1.2., Sa., 3.2., </w:t>
      </w:r>
      <w:r w:rsidR="00D34116" w:rsidRPr="001B2091">
        <w:rPr>
          <w:rFonts w:asciiTheme="minorHAnsi" w:hAnsiTheme="minorHAnsi" w:cstheme="minorHAnsi"/>
          <w:sz w:val="24"/>
          <w:szCs w:val="24"/>
        </w:rPr>
        <w:t>jeweils 16–18 Uhr</w:t>
      </w:r>
      <w:r>
        <w:rPr>
          <w:rFonts w:asciiTheme="minorHAnsi" w:hAnsiTheme="minorHAnsi" w:cstheme="minorHAnsi"/>
          <w:sz w:val="24"/>
          <w:szCs w:val="24"/>
        </w:rPr>
        <w:br/>
      </w:r>
      <w:r w:rsidR="00D34116" w:rsidRPr="00D34116">
        <w:rPr>
          <w:rFonts w:asciiTheme="minorHAnsi" w:hAnsiTheme="minorHAnsi" w:cstheme="minorHAnsi"/>
          <w:sz w:val="24"/>
          <w:szCs w:val="24"/>
        </w:rPr>
        <w:br/>
        <w:t>Finissage mit Objekttausch:</w:t>
      </w:r>
      <w:r w:rsidR="00D34116" w:rsidRPr="00D34116">
        <w:rPr>
          <w:rFonts w:asciiTheme="minorHAnsi" w:hAnsiTheme="minorHAnsi" w:cstheme="minorHAnsi"/>
          <w:sz w:val="24"/>
          <w:szCs w:val="24"/>
        </w:rPr>
        <w:br/>
        <w:t>So., 4.2</w:t>
      </w:r>
      <w:r w:rsidR="00D34116" w:rsidRPr="001B2091">
        <w:rPr>
          <w:rFonts w:asciiTheme="minorHAnsi" w:hAnsiTheme="minorHAnsi" w:cstheme="minorHAnsi"/>
          <w:sz w:val="24"/>
          <w:szCs w:val="24"/>
        </w:rPr>
        <w:t>., 16–18 Uhr</w:t>
      </w:r>
    </w:p>
    <w:p w14:paraId="2D773327" w14:textId="4598031D" w:rsidR="00062FC0" w:rsidRDefault="00D34116" w:rsidP="00C32211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  <w:t xml:space="preserve">Das </w:t>
      </w:r>
      <w:r w:rsidR="00783B91">
        <w:rPr>
          <w:rFonts w:asciiTheme="minorHAnsi" w:hAnsiTheme="minorHAnsi" w:cstheme="minorHAnsi"/>
          <w:bCs/>
          <w:sz w:val="24"/>
          <w:szCs w:val="24"/>
        </w:rPr>
        <w:t>Einbring</w:t>
      </w:r>
      <w:r>
        <w:rPr>
          <w:rFonts w:asciiTheme="minorHAnsi" w:hAnsiTheme="minorHAnsi" w:cstheme="minorHAnsi"/>
          <w:bCs/>
          <w:sz w:val="24"/>
          <w:szCs w:val="24"/>
        </w:rPr>
        <w:t xml:space="preserve">en </w:t>
      </w:r>
      <w:r w:rsidR="00C94E86">
        <w:rPr>
          <w:rFonts w:asciiTheme="minorHAnsi" w:hAnsiTheme="minorHAnsi" w:cstheme="minorHAnsi"/>
          <w:bCs/>
          <w:sz w:val="24"/>
          <w:szCs w:val="24"/>
        </w:rPr>
        <w:t>von</w:t>
      </w:r>
      <w:r w:rsidR="00062FC0">
        <w:rPr>
          <w:rFonts w:asciiTheme="minorHAnsi" w:hAnsiTheme="minorHAnsi" w:cstheme="minorHAnsi"/>
          <w:bCs/>
          <w:sz w:val="24"/>
          <w:szCs w:val="24"/>
        </w:rPr>
        <w:t xml:space="preserve"> Erinnerungsstücke</w:t>
      </w:r>
      <w:r w:rsidR="00C94E86">
        <w:rPr>
          <w:rFonts w:asciiTheme="minorHAnsi" w:hAnsiTheme="minorHAnsi" w:cstheme="minorHAnsi"/>
          <w:bCs/>
          <w:sz w:val="24"/>
          <w:szCs w:val="24"/>
        </w:rPr>
        <w:t xml:space="preserve">n </w:t>
      </w:r>
      <w:r>
        <w:rPr>
          <w:rFonts w:asciiTheme="minorHAnsi" w:hAnsiTheme="minorHAnsi" w:cstheme="minorHAnsi"/>
          <w:bCs/>
          <w:sz w:val="24"/>
          <w:szCs w:val="24"/>
        </w:rPr>
        <w:t xml:space="preserve">ist auch </w:t>
      </w:r>
      <w:r w:rsidR="00C94E86">
        <w:rPr>
          <w:rFonts w:asciiTheme="minorHAnsi" w:hAnsiTheme="minorHAnsi" w:cstheme="minorHAnsi"/>
          <w:bCs/>
          <w:sz w:val="24"/>
          <w:szCs w:val="24"/>
        </w:rPr>
        <w:t xml:space="preserve">außerhalb </w:t>
      </w:r>
      <w:r>
        <w:rPr>
          <w:rFonts w:asciiTheme="minorHAnsi" w:hAnsiTheme="minorHAnsi" w:cstheme="minorHAnsi"/>
          <w:bCs/>
          <w:sz w:val="24"/>
          <w:szCs w:val="24"/>
        </w:rPr>
        <w:t xml:space="preserve">dieser Termine möglich: </w:t>
      </w:r>
      <w:r w:rsidR="00921529">
        <w:rPr>
          <w:rFonts w:asciiTheme="minorHAnsi" w:hAnsiTheme="minorHAnsi" w:cstheme="minorHAnsi"/>
          <w:bCs/>
          <w:sz w:val="24"/>
          <w:szCs w:val="24"/>
        </w:rPr>
        <w:br/>
      </w:r>
      <w:hyperlink r:id="rId14" w:history="1">
        <w:r w:rsidR="00921529" w:rsidRPr="00B267CB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maryam.kuhestani@gmail.com</w:t>
        </w:r>
      </w:hyperlink>
      <w:r w:rsidR="00062FC0" w:rsidRPr="00062FC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9ED1096" w14:textId="56A22EAC" w:rsidR="00D34116" w:rsidRDefault="00D34116" w:rsidP="00C3221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0F232A3" w14:textId="77777777" w:rsidR="00A116E6" w:rsidRDefault="00A116E6" w:rsidP="00A116E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68D7E63" w14:textId="289CC15C" w:rsidR="00062FC0" w:rsidRDefault="00062FC0" w:rsidP="00062FC0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57650">
        <w:rPr>
          <w:rFonts w:asciiTheme="minorHAnsi" w:hAnsiTheme="minorHAnsi" w:cstheme="minorHAnsi"/>
          <w:b/>
          <w:bCs/>
          <w:sz w:val="24"/>
          <w:szCs w:val="24"/>
        </w:rPr>
        <w:t xml:space="preserve">Recycle </w:t>
      </w:r>
      <w:r w:rsidR="00324490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C57650">
        <w:rPr>
          <w:rFonts w:asciiTheme="minorHAnsi" w:hAnsiTheme="minorHAnsi" w:cstheme="minorHAnsi"/>
          <w:b/>
          <w:bCs/>
          <w:sz w:val="24"/>
          <w:szCs w:val="24"/>
        </w:rPr>
        <w:t>in – Episode 5</w:t>
      </w:r>
    </w:p>
    <w:p w14:paraId="2D36A0BD" w14:textId="77777777" w:rsidR="00062FC0" w:rsidRDefault="00062FC0" w:rsidP="00062FC0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06D56">
        <w:rPr>
          <w:rFonts w:asciiTheme="minorHAnsi" w:hAnsiTheme="minorHAnsi" w:cstheme="minorHAnsi"/>
          <w:b/>
          <w:bCs/>
          <w:sz w:val="24"/>
          <w:szCs w:val="24"/>
        </w:rPr>
        <w:t xml:space="preserve">Eröffnung: </w:t>
      </w:r>
      <w:r>
        <w:rPr>
          <w:rFonts w:asciiTheme="minorHAnsi" w:hAnsiTheme="minorHAnsi" w:cstheme="minorHAnsi"/>
          <w:b/>
          <w:bCs/>
          <w:sz w:val="24"/>
          <w:szCs w:val="24"/>
        </w:rPr>
        <w:t>Mi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, 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, 18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6D56">
        <w:rPr>
          <w:rFonts w:asciiTheme="minorHAnsi" w:hAnsiTheme="minorHAnsi" w:cstheme="minorHAnsi"/>
          <w:b/>
          <w:bCs/>
          <w:sz w:val="24"/>
          <w:szCs w:val="24"/>
        </w:rPr>
        <w:t>Uhr</w:t>
      </w:r>
    </w:p>
    <w:p w14:paraId="39F26C50" w14:textId="59F110E6" w:rsidR="00A116E6" w:rsidRPr="00C94E86" w:rsidRDefault="00DD278C" w:rsidP="00A116E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C82CA9" w:rsidRPr="00990DBF">
          <w:rPr>
            <w:rStyle w:val="Hyperlink"/>
            <w:rFonts w:asciiTheme="minorHAnsi" w:hAnsiTheme="minorHAnsi" w:cstheme="minorHAnsi"/>
            <w:sz w:val="24"/>
            <w:szCs w:val="24"/>
          </w:rPr>
          <w:t>www.volkskundemuseum.at/recycle_bin</w:t>
        </w:r>
      </w:hyperlink>
    </w:p>
    <w:p w14:paraId="24320E1C" w14:textId="77777777" w:rsidR="008D4EB3" w:rsidRPr="00806D56" w:rsidRDefault="00012035" w:rsidP="00A116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D56">
        <w:rPr>
          <w:rFonts w:asciiTheme="minorHAnsi" w:hAnsiTheme="minorHAnsi"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71994908" wp14:editId="2093A275">
            <wp:simplePos x="0" y="0"/>
            <wp:positionH relativeFrom="margin">
              <wp:align>right</wp:align>
            </wp:positionH>
            <wp:positionV relativeFrom="margin">
              <wp:posOffset>-431800</wp:posOffset>
            </wp:positionV>
            <wp:extent cx="1123315" cy="1116330"/>
            <wp:effectExtent l="0" t="0" r="635" b="7620"/>
            <wp:wrapTight wrapText="bothSides">
              <wp:wrapPolygon edited="0">
                <wp:start x="0" y="0"/>
                <wp:lineTo x="0" y="21379"/>
                <wp:lineTo x="21246" y="21379"/>
                <wp:lineTo x="21246" y="0"/>
                <wp:lineTo x="0" y="0"/>
              </wp:wrapPolygon>
            </wp:wrapTight>
            <wp:docPr id="6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USEUMSLOGO_NEU_2016"/>
                    <pic:cNvPicPr>
                      <a:picLocks noChangeAspect="1"/>
                    </pic:cNvPicPr>
                  </pic:nvPicPr>
                  <pic:blipFill>
                    <a:blip r:embed="rId12"/>
                    <a:srcRect t="3331" r="3305"/>
                    <a:stretch/>
                  </pic:blipFill>
                  <pic:spPr bwMode="auto">
                    <a:xfrm>
                      <a:off x="0" y="0"/>
                      <a:ext cx="112331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586EC" w14:textId="77777777" w:rsidR="00FF3058" w:rsidRDefault="00062FC0" w:rsidP="00A116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2FC0">
        <w:rPr>
          <w:rFonts w:asciiTheme="minorHAnsi" w:hAnsiTheme="minorHAnsi" w:cstheme="minorHAnsi"/>
          <w:b/>
          <w:sz w:val="24"/>
          <w:szCs w:val="24"/>
        </w:rPr>
        <w:t>Eröffnung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24.1.2024, 18 Uhr</w:t>
      </w:r>
    </w:p>
    <w:p w14:paraId="7475C846" w14:textId="20B2BD6A" w:rsidR="00062FC0" w:rsidRPr="00062FC0" w:rsidRDefault="00756FAE" w:rsidP="00783B91">
      <w:pPr>
        <w:spacing w:after="0"/>
        <w:ind w:left="35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</w:r>
      <w:r w:rsidR="00062FC0" w:rsidRPr="00A6603B">
        <w:rPr>
          <w:rFonts w:asciiTheme="minorHAnsi" w:hAnsiTheme="minorHAnsi" w:cstheme="minorHAnsi"/>
          <w:bCs/>
          <w:sz w:val="24"/>
          <w:szCs w:val="24"/>
        </w:rPr>
        <w:t>Begrüßung:</w:t>
      </w:r>
      <w:r w:rsidR="00062FC0" w:rsidRPr="00062F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242B">
        <w:rPr>
          <w:rFonts w:asciiTheme="minorHAnsi" w:hAnsiTheme="minorHAnsi" w:cstheme="minorHAnsi"/>
          <w:bCs/>
          <w:sz w:val="24"/>
          <w:szCs w:val="24"/>
        </w:rPr>
        <w:br/>
      </w:r>
      <w:r w:rsidR="00A6603B">
        <w:rPr>
          <w:rFonts w:asciiTheme="minorHAnsi" w:hAnsiTheme="minorHAnsi" w:cstheme="minorHAnsi"/>
          <w:bCs/>
          <w:sz w:val="24"/>
          <w:szCs w:val="24"/>
        </w:rPr>
        <w:t>Herbert Justnik, Kurator Volkskundemuseum</w:t>
      </w:r>
      <w:r w:rsidR="006C2638">
        <w:rPr>
          <w:rFonts w:asciiTheme="minorHAnsi" w:hAnsiTheme="minorHAnsi" w:cstheme="minorHAnsi"/>
          <w:bCs/>
          <w:sz w:val="24"/>
          <w:szCs w:val="24"/>
        </w:rPr>
        <w:br/>
      </w:r>
      <w:r w:rsidR="0015242B">
        <w:rPr>
          <w:rFonts w:asciiTheme="minorHAnsi" w:hAnsiTheme="minorHAnsi" w:cstheme="minorHAnsi"/>
          <w:bCs/>
          <w:sz w:val="24"/>
          <w:szCs w:val="24"/>
        </w:rPr>
        <w:br/>
        <w:t>Zur Ausstellung:</w:t>
      </w:r>
      <w:r w:rsidR="0015242B">
        <w:rPr>
          <w:rFonts w:asciiTheme="minorHAnsi" w:hAnsiTheme="minorHAnsi" w:cstheme="minorHAnsi"/>
          <w:bCs/>
          <w:sz w:val="24"/>
          <w:szCs w:val="24"/>
        </w:rPr>
        <w:br/>
      </w:r>
      <w:r w:rsidR="00062FC0" w:rsidRPr="00062FC0">
        <w:rPr>
          <w:rFonts w:asciiTheme="minorHAnsi" w:hAnsiTheme="minorHAnsi" w:cstheme="minorHAnsi"/>
          <w:bCs/>
          <w:sz w:val="24"/>
          <w:szCs w:val="24"/>
        </w:rPr>
        <w:t>Birgit Johler, Kuratorin</w:t>
      </w:r>
      <w:r w:rsidR="00A6603B">
        <w:rPr>
          <w:rFonts w:asciiTheme="minorHAnsi" w:hAnsiTheme="minorHAnsi" w:cstheme="minorHAnsi"/>
          <w:bCs/>
          <w:sz w:val="24"/>
          <w:szCs w:val="24"/>
        </w:rPr>
        <w:t xml:space="preserve"> Recycle </w:t>
      </w:r>
      <w:r w:rsidR="00324490">
        <w:rPr>
          <w:rFonts w:asciiTheme="minorHAnsi" w:hAnsiTheme="minorHAnsi" w:cstheme="minorHAnsi"/>
          <w:bCs/>
          <w:sz w:val="24"/>
          <w:szCs w:val="24"/>
        </w:rPr>
        <w:t>b</w:t>
      </w:r>
      <w:r w:rsidR="00A6603B">
        <w:rPr>
          <w:rFonts w:asciiTheme="minorHAnsi" w:hAnsiTheme="minorHAnsi" w:cstheme="minorHAnsi"/>
          <w:bCs/>
          <w:sz w:val="24"/>
          <w:szCs w:val="24"/>
        </w:rPr>
        <w:t>in</w:t>
      </w:r>
      <w:r w:rsidR="0015242B">
        <w:rPr>
          <w:rFonts w:asciiTheme="minorHAnsi" w:hAnsiTheme="minorHAnsi" w:cstheme="minorHAnsi"/>
          <w:bCs/>
          <w:sz w:val="24"/>
          <w:szCs w:val="24"/>
        </w:rPr>
        <w:br/>
      </w:r>
      <w:r w:rsidR="00921529">
        <w:rPr>
          <w:rFonts w:asciiTheme="minorHAnsi" w:hAnsiTheme="minorHAnsi" w:cstheme="minorHAnsi"/>
          <w:bCs/>
          <w:sz w:val="24"/>
          <w:szCs w:val="24"/>
        </w:rPr>
        <w:t xml:space="preserve">Maryam </w:t>
      </w:r>
      <w:proofErr w:type="spellStart"/>
      <w:r w:rsidR="00921529">
        <w:rPr>
          <w:rFonts w:asciiTheme="minorHAnsi" w:hAnsiTheme="minorHAnsi" w:cstheme="minorHAnsi"/>
          <w:bCs/>
          <w:sz w:val="24"/>
          <w:szCs w:val="24"/>
        </w:rPr>
        <w:t>Kouhestani</w:t>
      </w:r>
      <w:proofErr w:type="spellEnd"/>
      <w:r w:rsidR="00921529">
        <w:rPr>
          <w:rFonts w:asciiTheme="minorHAnsi" w:hAnsiTheme="minorHAnsi" w:cstheme="minorHAnsi"/>
          <w:bCs/>
          <w:sz w:val="24"/>
          <w:szCs w:val="24"/>
        </w:rPr>
        <w:t>, Künstlerin</w:t>
      </w:r>
    </w:p>
    <w:p w14:paraId="65911CA3" w14:textId="58F2BED7" w:rsidR="00062FC0" w:rsidRPr="00062FC0" w:rsidRDefault="00062FC0" w:rsidP="00062FC0">
      <w:pPr>
        <w:spacing w:after="0"/>
        <w:ind w:left="3540"/>
        <w:rPr>
          <w:rFonts w:asciiTheme="minorHAnsi" w:hAnsiTheme="minorHAnsi" w:cstheme="minorHAnsi"/>
          <w:bCs/>
          <w:sz w:val="24"/>
          <w:szCs w:val="24"/>
        </w:rPr>
      </w:pPr>
      <w:r w:rsidRPr="00062FC0">
        <w:rPr>
          <w:rFonts w:asciiTheme="minorHAnsi" w:hAnsiTheme="minorHAnsi" w:cstheme="minorHAnsi"/>
          <w:bCs/>
          <w:sz w:val="24"/>
          <w:szCs w:val="24"/>
        </w:rPr>
        <w:t>Anne Faucheret, Kunsthistorikerin, Kunstkritikerin und Kuratorin</w:t>
      </w:r>
      <w:r w:rsidR="00756FAE">
        <w:rPr>
          <w:rFonts w:asciiTheme="minorHAnsi" w:hAnsiTheme="minorHAnsi" w:cstheme="minorHAnsi"/>
          <w:bCs/>
          <w:sz w:val="24"/>
          <w:szCs w:val="24"/>
        </w:rPr>
        <w:br/>
      </w:r>
      <w:bookmarkStart w:id="0" w:name="_GoBack"/>
      <w:bookmarkEnd w:id="0"/>
      <w:r w:rsidR="006C2638">
        <w:rPr>
          <w:rFonts w:asciiTheme="minorHAnsi" w:hAnsiTheme="minorHAnsi" w:cstheme="minorHAnsi"/>
          <w:bCs/>
          <w:sz w:val="24"/>
          <w:szCs w:val="24"/>
        </w:rPr>
        <w:br/>
      </w:r>
    </w:p>
    <w:p w14:paraId="4A72F00F" w14:textId="77777777" w:rsidR="008D4EB3" w:rsidRPr="00806D56" w:rsidRDefault="00406F4A" w:rsidP="00A116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D56">
        <w:rPr>
          <w:rFonts w:asciiTheme="minorHAnsi" w:hAnsiTheme="minorHAnsi" w:cstheme="minorHAnsi"/>
          <w:b/>
          <w:sz w:val="24"/>
          <w:szCs w:val="24"/>
        </w:rPr>
        <w:t>Ort</w:t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sz w:val="24"/>
          <w:szCs w:val="24"/>
        </w:rPr>
        <w:tab/>
        <w:t>Volkskundemuseum Wien</w:t>
      </w:r>
    </w:p>
    <w:p w14:paraId="36705953" w14:textId="77777777" w:rsidR="0034171F" w:rsidRPr="00806D56" w:rsidRDefault="00406F4A" w:rsidP="00A116E6">
      <w:pPr>
        <w:spacing w:after="0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806D56">
        <w:rPr>
          <w:rFonts w:asciiTheme="minorHAnsi" w:hAnsiTheme="minorHAnsi" w:cstheme="minorHAnsi"/>
          <w:sz w:val="24"/>
          <w:szCs w:val="24"/>
        </w:rPr>
        <w:t>Laudongasse 15</w:t>
      </w:r>
      <w:r w:rsidR="008671B8" w:rsidRPr="00806D56">
        <w:rPr>
          <w:rFonts w:asciiTheme="minorHAnsi" w:hAnsiTheme="minorHAnsi" w:cstheme="minorHAnsi"/>
          <w:sz w:val="24"/>
          <w:szCs w:val="24"/>
        </w:rPr>
        <w:t>–</w:t>
      </w:r>
      <w:r w:rsidRPr="00806D56">
        <w:rPr>
          <w:rFonts w:asciiTheme="minorHAnsi" w:hAnsiTheme="minorHAnsi" w:cstheme="minorHAnsi"/>
          <w:sz w:val="24"/>
          <w:szCs w:val="24"/>
        </w:rPr>
        <w:t>19, 1080 Wien</w:t>
      </w:r>
      <w:r w:rsidR="00C94E86">
        <w:rPr>
          <w:rFonts w:asciiTheme="minorHAnsi" w:hAnsiTheme="minorHAnsi" w:cstheme="minorHAnsi"/>
          <w:sz w:val="24"/>
          <w:szCs w:val="24"/>
        </w:rPr>
        <w:br/>
      </w:r>
    </w:p>
    <w:p w14:paraId="0F1F91E2" w14:textId="161011B1" w:rsidR="00A3699D" w:rsidRPr="00806D56" w:rsidRDefault="00A3699D" w:rsidP="00A116E6">
      <w:pPr>
        <w:spacing w:after="0"/>
        <w:ind w:left="3540" w:hanging="3540"/>
        <w:rPr>
          <w:rFonts w:asciiTheme="minorHAnsi" w:hAnsiTheme="minorHAnsi" w:cstheme="minorHAnsi"/>
          <w:sz w:val="24"/>
          <w:szCs w:val="24"/>
        </w:rPr>
      </w:pPr>
      <w:bookmarkStart w:id="1" w:name="_Hlk155773772"/>
      <w:r w:rsidRPr="00806D56">
        <w:rPr>
          <w:rFonts w:asciiTheme="minorHAnsi" w:hAnsiTheme="minorHAnsi" w:cstheme="minorHAnsi"/>
          <w:b/>
          <w:sz w:val="24"/>
          <w:szCs w:val="24"/>
        </w:rPr>
        <w:t>Öffnungszeiten</w:t>
      </w:r>
      <w:r w:rsidRPr="00806D56">
        <w:rPr>
          <w:rFonts w:asciiTheme="minorHAnsi" w:hAnsiTheme="minorHAnsi" w:cstheme="minorHAnsi"/>
          <w:sz w:val="24"/>
          <w:szCs w:val="24"/>
        </w:rPr>
        <w:tab/>
        <w:t>Di–So, 10–17 Uhr</w:t>
      </w:r>
      <w:r w:rsidR="001178A8">
        <w:rPr>
          <w:rFonts w:asciiTheme="minorHAnsi" w:hAnsiTheme="minorHAnsi" w:cstheme="minorHAnsi"/>
          <w:sz w:val="24"/>
          <w:szCs w:val="24"/>
        </w:rPr>
        <w:t xml:space="preserve"> (regulär)</w:t>
      </w:r>
    </w:p>
    <w:p w14:paraId="492C3E94" w14:textId="041960EE" w:rsidR="00A3699D" w:rsidRPr="002D562A" w:rsidRDefault="00921529" w:rsidP="00C94E86">
      <w:pPr>
        <w:spacing w:after="0"/>
        <w:ind w:left="3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Zu den Objekt-Terminen </w:t>
      </w:r>
      <w:r w:rsidR="001178A8">
        <w:rPr>
          <w:rFonts w:asciiTheme="minorHAnsi" w:hAnsiTheme="minorHAnsi" w:cstheme="minorHAnsi"/>
          <w:sz w:val="24"/>
          <w:szCs w:val="24"/>
        </w:rPr>
        <w:t>bis 18</w:t>
      </w:r>
      <w:r w:rsidR="00C82CA9">
        <w:rPr>
          <w:rFonts w:asciiTheme="minorHAnsi" w:hAnsiTheme="minorHAnsi" w:cstheme="minorHAnsi"/>
          <w:sz w:val="24"/>
          <w:szCs w:val="24"/>
        </w:rPr>
        <w:t xml:space="preserve"> </w:t>
      </w:r>
      <w:r w:rsidR="001178A8">
        <w:rPr>
          <w:rFonts w:asciiTheme="minorHAnsi" w:hAnsiTheme="minorHAnsi" w:cstheme="minorHAnsi"/>
          <w:sz w:val="24"/>
          <w:szCs w:val="24"/>
        </w:rPr>
        <w:t>Uhr</w:t>
      </w:r>
    </w:p>
    <w:bookmarkEnd w:id="1"/>
    <w:p w14:paraId="0830F315" w14:textId="77777777" w:rsidR="00CD4D70" w:rsidRPr="00806D56" w:rsidRDefault="00CD4D70" w:rsidP="00C94E86">
      <w:pPr>
        <w:spacing w:after="0"/>
        <w:ind w:left="3540"/>
        <w:rPr>
          <w:rFonts w:asciiTheme="minorHAnsi" w:hAnsiTheme="minorHAnsi" w:cstheme="minorHAnsi"/>
          <w:sz w:val="24"/>
          <w:szCs w:val="24"/>
        </w:rPr>
      </w:pPr>
    </w:p>
    <w:p w14:paraId="58EA147D" w14:textId="77777777" w:rsidR="0034171F" w:rsidRPr="00806D56" w:rsidRDefault="00406F4A" w:rsidP="00A116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D56">
        <w:rPr>
          <w:rFonts w:asciiTheme="minorHAnsi" w:hAnsiTheme="minorHAnsi" w:cstheme="minorHAnsi"/>
          <w:b/>
          <w:sz w:val="24"/>
          <w:szCs w:val="24"/>
        </w:rPr>
        <w:t>Direktion</w:t>
      </w:r>
      <w:r w:rsidR="00236584" w:rsidRPr="00806D56">
        <w:rPr>
          <w:rFonts w:asciiTheme="minorHAnsi" w:hAnsiTheme="minorHAnsi" w:cstheme="minorHAnsi"/>
          <w:sz w:val="24"/>
          <w:szCs w:val="24"/>
        </w:rPr>
        <w:tab/>
      </w:r>
      <w:r w:rsidR="00236584" w:rsidRPr="00806D56">
        <w:rPr>
          <w:rFonts w:asciiTheme="minorHAnsi" w:hAnsiTheme="minorHAnsi" w:cstheme="minorHAnsi"/>
          <w:sz w:val="24"/>
          <w:szCs w:val="24"/>
        </w:rPr>
        <w:tab/>
      </w:r>
      <w:r w:rsidR="00236584" w:rsidRPr="00806D56">
        <w:rPr>
          <w:rFonts w:asciiTheme="minorHAnsi" w:hAnsiTheme="minorHAnsi" w:cstheme="minorHAnsi"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sz w:val="24"/>
          <w:szCs w:val="24"/>
        </w:rPr>
        <w:tab/>
      </w:r>
      <w:r w:rsidRPr="00806D56">
        <w:rPr>
          <w:rFonts w:asciiTheme="minorHAnsi" w:hAnsiTheme="minorHAnsi" w:cstheme="minorHAnsi"/>
          <w:sz w:val="24"/>
          <w:szCs w:val="24"/>
        </w:rPr>
        <w:t>Matthias Beitl</w:t>
      </w:r>
    </w:p>
    <w:p w14:paraId="2720F187" w14:textId="77777777" w:rsidR="00A116E6" w:rsidRPr="00806D56" w:rsidRDefault="00A116E6" w:rsidP="00A116E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E0FB8B" w14:textId="3BAF5682" w:rsidR="00062FC0" w:rsidRDefault="00062FC0" w:rsidP="00A116E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2FC0">
        <w:rPr>
          <w:rFonts w:asciiTheme="minorHAnsi" w:hAnsiTheme="minorHAnsi" w:cstheme="minorHAnsi"/>
          <w:b/>
          <w:sz w:val="24"/>
          <w:szCs w:val="24"/>
        </w:rPr>
        <w:t>Künstlerin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Maryam </w:t>
      </w:r>
      <w:proofErr w:type="spellStart"/>
      <w:r>
        <w:rPr>
          <w:rFonts w:asciiTheme="minorHAnsi" w:hAnsiTheme="minorHAnsi" w:cstheme="minorHAnsi"/>
          <w:sz w:val="24"/>
          <w:szCs w:val="24"/>
        </w:rPr>
        <w:t>Kouhestani</w:t>
      </w:r>
      <w:proofErr w:type="spellEnd"/>
    </w:p>
    <w:p w14:paraId="50969BE8" w14:textId="3CE7F596" w:rsidR="005440E7" w:rsidRDefault="005440E7" w:rsidP="00A116E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4335ADD" w14:textId="77777777" w:rsidR="005440E7" w:rsidRDefault="005440E7" w:rsidP="005440E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Kuratorin</w:t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Birgit Johler</w:t>
      </w:r>
    </w:p>
    <w:p w14:paraId="751EFF80" w14:textId="77777777" w:rsidR="00A116E6" w:rsidRPr="00806D56" w:rsidRDefault="00A116E6" w:rsidP="00A116E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13CC304" w14:textId="77777777" w:rsidR="00A116E6" w:rsidRPr="00806D56" w:rsidRDefault="00A116E6" w:rsidP="00A116E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D56">
        <w:rPr>
          <w:rFonts w:asciiTheme="minorHAnsi" w:hAnsiTheme="minorHAnsi" w:cstheme="minorHAnsi"/>
          <w:b/>
          <w:sz w:val="24"/>
          <w:szCs w:val="24"/>
        </w:rPr>
        <w:t>Ausstellungsgrafik</w:t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</w:rPr>
        <w:tab/>
      </w:r>
      <w:r w:rsidR="00783B91">
        <w:rPr>
          <w:rFonts w:asciiTheme="minorHAnsi" w:hAnsiTheme="minorHAnsi" w:cstheme="minorHAnsi"/>
          <w:bCs/>
          <w:sz w:val="24"/>
          <w:szCs w:val="24"/>
        </w:rPr>
        <w:t xml:space="preserve">Mina </w:t>
      </w:r>
      <w:proofErr w:type="spellStart"/>
      <w:r w:rsidR="00783B91">
        <w:rPr>
          <w:rFonts w:asciiTheme="minorHAnsi" w:hAnsiTheme="minorHAnsi" w:cstheme="minorHAnsi"/>
          <w:sz w:val="24"/>
          <w:szCs w:val="24"/>
        </w:rPr>
        <w:t>Didehban</w:t>
      </w:r>
      <w:proofErr w:type="spellEnd"/>
    </w:p>
    <w:p w14:paraId="5312517C" w14:textId="77777777" w:rsidR="00236584" w:rsidRPr="00806D56" w:rsidRDefault="00236584" w:rsidP="00A116E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CCE482" w14:textId="5ED8000E" w:rsidR="008D4EB3" w:rsidRPr="00806D56" w:rsidRDefault="00406F4A" w:rsidP="00A116E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D56">
        <w:rPr>
          <w:rFonts w:asciiTheme="minorHAnsi" w:hAnsiTheme="minorHAnsi" w:cstheme="minorHAnsi"/>
          <w:b/>
          <w:sz w:val="24"/>
          <w:szCs w:val="24"/>
        </w:rPr>
        <w:t>Presserückfragen</w:t>
      </w:r>
      <w:r w:rsidR="0064327A" w:rsidRPr="00806D56">
        <w:rPr>
          <w:rFonts w:asciiTheme="minorHAnsi" w:hAnsiTheme="minorHAnsi" w:cstheme="minorHAnsi"/>
          <w:b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b/>
          <w:sz w:val="24"/>
          <w:szCs w:val="24"/>
        </w:rPr>
        <w:tab/>
      </w:r>
      <w:r w:rsidR="008D4EB3" w:rsidRPr="00806D56">
        <w:rPr>
          <w:rFonts w:asciiTheme="minorHAnsi" w:hAnsiTheme="minorHAnsi" w:cstheme="minorHAnsi"/>
          <w:b/>
          <w:sz w:val="24"/>
          <w:szCs w:val="24"/>
        </w:rPr>
        <w:tab/>
      </w:r>
      <w:r w:rsidR="00A6603B">
        <w:rPr>
          <w:rFonts w:asciiTheme="minorHAnsi" w:hAnsiTheme="minorHAnsi" w:cstheme="minorHAnsi"/>
          <w:b/>
          <w:sz w:val="24"/>
          <w:szCs w:val="24"/>
        </w:rPr>
        <w:t xml:space="preserve">Gesine Stern, </w:t>
      </w:r>
      <w:r w:rsidR="00F771DF">
        <w:rPr>
          <w:rFonts w:asciiTheme="minorHAnsi" w:hAnsiTheme="minorHAnsi" w:cstheme="minorHAnsi"/>
          <w:b/>
          <w:sz w:val="24"/>
          <w:szCs w:val="24"/>
        </w:rPr>
        <w:t xml:space="preserve">Johanna Amlinger </w:t>
      </w:r>
    </w:p>
    <w:p w14:paraId="4F66F643" w14:textId="3F811C14" w:rsidR="00A309B4" w:rsidRPr="00806D56" w:rsidRDefault="00A309B4" w:rsidP="00A116E6">
      <w:pPr>
        <w:spacing w:after="0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806D56">
        <w:rPr>
          <w:rFonts w:asciiTheme="minorHAnsi" w:hAnsiTheme="minorHAnsi" w:cstheme="minorHAnsi"/>
          <w:sz w:val="24"/>
          <w:szCs w:val="24"/>
        </w:rPr>
        <w:t>T +43 1 406 8905-</w:t>
      </w:r>
      <w:r w:rsidR="00967BF0">
        <w:rPr>
          <w:rFonts w:asciiTheme="minorHAnsi" w:hAnsiTheme="minorHAnsi" w:cstheme="minorHAnsi"/>
          <w:sz w:val="24"/>
          <w:szCs w:val="24"/>
        </w:rPr>
        <w:t xml:space="preserve">51, </w:t>
      </w:r>
      <w:r w:rsidRPr="00806D56">
        <w:rPr>
          <w:rFonts w:asciiTheme="minorHAnsi" w:hAnsiTheme="minorHAnsi" w:cstheme="minorHAnsi"/>
          <w:sz w:val="24"/>
          <w:szCs w:val="24"/>
        </w:rPr>
        <w:t>5</w:t>
      </w:r>
      <w:r w:rsidR="00D34116">
        <w:rPr>
          <w:rFonts w:asciiTheme="minorHAnsi" w:hAnsiTheme="minorHAnsi" w:cstheme="minorHAnsi"/>
          <w:sz w:val="24"/>
          <w:szCs w:val="24"/>
        </w:rPr>
        <w:t>7</w:t>
      </w:r>
    </w:p>
    <w:p w14:paraId="3C025A88" w14:textId="5E506284" w:rsidR="008671B8" w:rsidRDefault="00A309B4" w:rsidP="00A116E6">
      <w:pPr>
        <w:spacing w:after="0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806D56">
        <w:rPr>
          <w:rFonts w:asciiTheme="minorHAnsi" w:hAnsiTheme="minorHAnsi" w:cstheme="minorHAnsi"/>
          <w:sz w:val="24"/>
          <w:szCs w:val="24"/>
        </w:rPr>
        <w:t>M</w:t>
      </w:r>
      <w:r w:rsidR="008D4EB3" w:rsidRPr="00806D56">
        <w:rPr>
          <w:rFonts w:asciiTheme="minorHAnsi" w:hAnsiTheme="minorHAnsi" w:cstheme="minorHAnsi"/>
          <w:sz w:val="24"/>
          <w:szCs w:val="24"/>
        </w:rPr>
        <w:t xml:space="preserve"> +43</w:t>
      </w:r>
      <w:r w:rsidRPr="00806D56">
        <w:rPr>
          <w:rFonts w:asciiTheme="minorHAnsi" w:hAnsiTheme="minorHAnsi" w:cstheme="minorHAnsi"/>
          <w:sz w:val="24"/>
          <w:szCs w:val="24"/>
        </w:rPr>
        <w:t> 676 5668523</w:t>
      </w:r>
      <w:r w:rsidR="00A6603B">
        <w:rPr>
          <w:rFonts w:asciiTheme="minorHAnsi" w:hAnsiTheme="minorHAnsi" w:cstheme="minorHAnsi"/>
          <w:sz w:val="24"/>
          <w:szCs w:val="24"/>
        </w:rPr>
        <w:br/>
      </w:r>
      <w:r w:rsidR="00A6603B">
        <w:rPr>
          <w:rFonts w:asciiTheme="minorHAnsi" w:hAnsiTheme="minorHAnsi" w:cstheme="minorHAnsi"/>
          <w:sz w:val="24"/>
          <w:szCs w:val="24"/>
        </w:rPr>
        <w:tab/>
      </w:r>
      <w:hyperlink r:id="rId16" w:history="1">
        <w:r w:rsidR="00967BF0" w:rsidRPr="005921F7">
          <w:rPr>
            <w:rStyle w:val="Hyperlink"/>
            <w:rFonts w:asciiTheme="minorHAnsi" w:hAnsiTheme="minorHAnsi" w:cstheme="minorHAnsi"/>
            <w:sz w:val="24"/>
            <w:szCs w:val="24"/>
          </w:rPr>
          <w:t>Gesine.Stern@volkskundemuseum.at</w:t>
        </w:r>
      </w:hyperlink>
    </w:p>
    <w:p w14:paraId="4157F1D1" w14:textId="3186EC4D" w:rsidR="0034171F" w:rsidRPr="00324490" w:rsidRDefault="00DD278C" w:rsidP="00A116E6">
      <w:pPr>
        <w:spacing w:after="0"/>
        <w:ind w:left="2832" w:firstLine="708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D34116" w:rsidRPr="00324490">
          <w:rPr>
            <w:rStyle w:val="Hyperlink"/>
            <w:sz w:val="24"/>
            <w:szCs w:val="24"/>
          </w:rPr>
          <w:t>Johanna.Amlinger@volkskundemuseum.at</w:t>
        </w:r>
      </w:hyperlink>
      <w:r w:rsidR="00D34116" w:rsidRPr="00324490">
        <w:rPr>
          <w:sz w:val="24"/>
          <w:szCs w:val="24"/>
        </w:rPr>
        <w:t xml:space="preserve"> </w:t>
      </w:r>
    </w:p>
    <w:p w14:paraId="65E4B3AB" w14:textId="77777777" w:rsidR="008671B8" w:rsidRPr="00806D56" w:rsidRDefault="008671B8" w:rsidP="00A116E6">
      <w:pPr>
        <w:spacing w:after="0"/>
        <w:rPr>
          <w:rFonts w:asciiTheme="minorHAnsi" w:hAnsiTheme="minorHAnsi" w:cstheme="minorHAnsi"/>
          <w:b/>
          <w:sz w:val="24"/>
          <w:szCs w:val="24"/>
          <w:lang w:val="de-DE" w:eastAsia="de-AT"/>
        </w:rPr>
      </w:pPr>
    </w:p>
    <w:p w14:paraId="11CD91AC" w14:textId="77777777" w:rsidR="0034171F" w:rsidRPr="00806D56" w:rsidRDefault="00C12FF2" w:rsidP="00A116E6">
      <w:pPr>
        <w:spacing w:after="0"/>
        <w:rPr>
          <w:rStyle w:val="Hyperlink"/>
          <w:rFonts w:asciiTheme="minorHAnsi" w:hAnsiTheme="minorHAnsi" w:cstheme="minorHAnsi"/>
          <w:sz w:val="24"/>
          <w:szCs w:val="24"/>
          <w:lang w:val="de-DE" w:eastAsia="de-AT"/>
        </w:rPr>
      </w:pPr>
      <w:r w:rsidRPr="00806D56">
        <w:rPr>
          <w:rFonts w:asciiTheme="minorHAnsi" w:hAnsiTheme="minorHAnsi" w:cstheme="minorHAnsi"/>
          <w:b/>
          <w:sz w:val="24"/>
          <w:szCs w:val="24"/>
          <w:lang w:val="de-DE" w:eastAsia="de-AT"/>
        </w:rPr>
        <w:t>Pressedownload</w:t>
      </w:r>
      <w:r w:rsidRPr="00806D56">
        <w:rPr>
          <w:rFonts w:asciiTheme="minorHAnsi" w:hAnsiTheme="minorHAnsi" w:cstheme="minorHAnsi"/>
          <w:b/>
          <w:sz w:val="24"/>
          <w:szCs w:val="24"/>
          <w:lang w:val="de-DE" w:eastAsia="de-AT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  <w:lang w:val="de-DE" w:eastAsia="de-AT"/>
        </w:rPr>
        <w:tab/>
      </w:r>
      <w:r w:rsidRPr="00806D56">
        <w:rPr>
          <w:rFonts w:asciiTheme="minorHAnsi" w:hAnsiTheme="minorHAnsi" w:cstheme="minorHAnsi"/>
          <w:b/>
          <w:sz w:val="24"/>
          <w:szCs w:val="24"/>
          <w:lang w:val="de-DE" w:eastAsia="de-AT"/>
        </w:rPr>
        <w:tab/>
      </w:r>
      <w:hyperlink r:id="rId18" w:tooltip="http://www.volkskundemuseum.at/presse" w:history="1">
        <w:r w:rsidR="00406F4A" w:rsidRPr="00806D56">
          <w:rPr>
            <w:rStyle w:val="Hyperlink"/>
            <w:rFonts w:asciiTheme="minorHAnsi" w:hAnsiTheme="minorHAnsi" w:cstheme="minorHAnsi"/>
            <w:sz w:val="24"/>
            <w:szCs w:val="24"/>
            <w:lang w:val="de-DE" w:eastAsia="de-AT"/>
          </w:rPr>
          <w:t>www.volkskundemuseum.at/presse</w:t>
        </w:r>
      </w:hyperlink>
      <w:r w:rsidR="009E026E" w:rsidRPr="00806D56">
        <w:rPr>
          <w:rStyle w:val="Hyperlink"/>
          <w:rFonts w:asciiTheme="minorHAnsi" w:hAnsiTheme="minorHAnsi" w:cstheme="minorHAnsi"/>
          <w:sz w:val="24"/>
          <w:szCs w:val="24"/>
          <w:lang w:val="de-DE" w:eastAsia="de-AT"/>
        </w:rPr>
        <w:t>/</w:t>
      </w:r>
    </w:p>
    <w:p w14:paraId="165A3234" w14:textId="77777777" w:rsidR="0037350D" w:rsidRPr="00806D56" w:rsidRDefault="0037350D" w:rsidP="00A116E6">
      <w:pPr>
        <w:spacing w:after="0"/>
        <w:rPr>
          <w:rStyle w:val="Hyperlink"/>
          <w:rFonts w:asciiTheme="minorHAnsi" w:hAnsiTheme="minorHAnsi" w:cstheme="minorHAnsi"/>
          <w:sz w:val="24"/>
          <w:szCs w:val="24"/>
          <w:lang w:val="de-DE" w:eastAsia="de-AT"/>
        </w:rPr>
      </w:pPr>
    </w:p>
    <w:p w14:paraId="1D44A9A5" w14:textId="77777777" w:rsidR="00B945B6" w:rsidRPr="00806D56" w:rsidRDefault="00B945B6" w:rsidP="00A116E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B945B6" w:rsidRPr="00806D5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22FA" w14:textId="77777777" w:rsidR="00C834B4" w:rsidRDefault="00C834B4">
      <w:pPr>
        <w:spacing w:after="0" w:line="240" w:lineRule="auto"/>
      </w:pPr>
      <w:r>
        <w:separator/>
      </w:r>
    </w:p>
  </w:endnote>
  <w:endnote w:type="continuationSeparator" w:id="0">
    <w:p w14:paraId="5D67E638" w14:textId="77777777" w:rsidR="00C834B4" w:rsidRDefault="00C8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otesque MT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1138" w14:textId="77777777" w:rsidR="00AE3408" w:rsidRDefault="00AE3408">
    <w:pPr>
      <w:pStyle w:val="Fuzeile"/>
      <w:jc w:val="center"/>
    </w:pPr>
  </w:p>
  <w:p w14:paraId="762E893A" w14:textId="77777777" w:rsidR="00502FDF" w:rsidRDefault="00502FD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06D56" w:rsidRPr="00806D56">
      <w:rPr>
        <w:noProof/>
        <w:lang w:val="de-DE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A0C09" w14:textId="77777777" w:rsidR="00C834B4" w:rsidRDefault="00C834B4">
      <w:pPr>
        <w:spacing w:after="0" w:line="240" w:lineRule="auto"/>
      </w:pPr>
      <w:r>
        <w:separator/>
      </w:r>
    </w:p>
  </w:footnote>
  <w:footnote w:type="continuationSeparator" w:id="0">
    <w:p w14:paraId="14EEF6BC" w14:textId="77777777" w:rsidR="00C834B4" w:rsidRDefault="00C8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B06C" w14:textId="77777777" w:rsidR="00502FDF" w:rsidRDefault="00502FDF">
    <w:pPr>
      <w:pStyle w:val="Kopfzeile"/>
    </w:pPr>
  </w:p>
  <w:p w14:paraId="3AA2EA63" w14:textId="77777777" w:rsidR="00502FDF" w:rsidRDefault="00502F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840"/>
    <w:multiLevelType w:val="hybridMultilevel"/>
    <w:tmpl w:val="8B34D522"/>
    <w:lvl w:ilvl="0" w:tplc="7CC28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470"/>
    <w:multiLevelType w:val="hybridMultilevel"/>
    <w:tmpl w:val="B8CA94E4"/>
    <w:lvl w:ilvl="0" w:tplc="C3563F4C">
      <w:start w:val="1991"/>
      <w:numFmt w:val="bullet"/>
      <w:lvlText w:val=""/>
      <w:lvlJc w:val="left"/>
      <w:pPr>
        <w:ind w:left="1070" w:hanging="360"/>
      </w:pPr>
      <w:rPr>
        <w:rFonts w:ascii="Wingdings 2" w:eastAsia="Calibri" w:hAnsi="Wingdings 2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7F74AF"/>
    <w:multiLevelType w:val="hybridMultilevel"/>
    <w:tmpl w:val="ACF8561A"/>
    <w:lvl w:ilvl="0" w:tplc="07185D6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0B6"/>
    <w:multiLevelType w:val="hybridMultilevel"/>
    <w:tmpl w:val="DE26F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126"/>
    <w:multiLevelType w:val="hybridMultilevel"/>
    <w:tmpl w:val="33246144"/>
    <w:lvl w:ilvl="0" w:tplc="D292B9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16A7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80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8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25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C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A5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8D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C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5250"/>
    <w:multiLevelType w:val="hybridMultilevel"/>
    <w:tmpl w:val="27681EDA"/>
    <w:lvl w:ilvl="0" w:tplc="E9E8E8D8">
      <w:start w:val="1991"/>
      <w:numFmt w:val="bullet"/>
      <w:lvlText w:val="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CFF"/>
    <w:multiLevelType w:val="hybridMultilevel"/>
    <w:tmpl w:val="B34C196E"/>
    <w:lvl w:ilvl="0" w:tplc="E2A4381A">
      <w:start w:val="1991"/>
      <w:numFmt w:val="bullet"/>
      <w:lvlText w:val="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41F4"/>
    <w:multiLevelType w:val="hybridMultilevel"/>
    <w:tmpl w:val="EECA6F8C"/>
    <w:lvl w:ilvl="0" w:tplc="7CC28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5055B"/>
    <w:multiLevelType w:val="hybridMultilevel"/>
    <w:tmpl w:val="230CE5C0"/>
    <w:lvl w:ilvl="0" w:tplc="7CC28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6218C"/>
    <w:multiLevelType w:val="hybridMultilevel"/>
    <w:tmpl w:val="7BD4D580"/>
    <w:lvl w:ilvl="0" w:tplc="4E1CFEB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FF8E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0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E2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A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E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2F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27BEC"/>
    <w:multiLevelType w:val="hybridMultilevel"/>
    <w:tmpl w:val="B518DED2"/>
    <w:lvl w:ilvl="0" w:tplc="7CC28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86B"/>
    <w:multiLevelType w:val="hybridMultilevel"/>
    <w:tmpl w:val="6EEA644A"/>
    <w:lvl w:ilvl="0" w:tplc="7CC28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1F"/>
    <w:rsid w:val="00001162"/>
    <w:rsid w:val="00003FD8"/>
    <w:rsid w:val="00012035"/>
    <w:rsid w:val="000123DD"/>
    <w:rsid w:val="00035D86"/>
    <w:rsid w:val="00047D7B"/>
    <w:rsid w:val="000607AF"/>
    <w:rsid w:val="0006278C"/>
    <w:rsid w:val="00062FC0"/>
    <w:rsid w:val="00063E23"/>
    <w:rsid w:val="00082566"/>
    <w:rsid w:val="00090781"/>
    <w:rsid w:val="000C5728"/>
    <w:rsid w:val="000C6A5C"/>
    <w:rsid w:val="000C74E5"/>
    <w:rsid w:val="000E4BC8"/>
    <w:rsid w:val="000F4477"/>
    <w:rsid w:val="001128DC"/>
    <w:rsid w:val="001178A8"/>
    <w:rsid w:val="001216C5"/>
    <w:rsid w:val="00130CD4"/>
    <w:rsid w:val="00131511"/>
    <w:rsid w:val="00131BBE"/>
    <w:rsid w:val="0015242B"/>
    <w:rsid w:val="001574F8"/>
    <w:rsid w:val="00170AAC"/>
    <w:rsid w:val="00181105"/>
    <w:rsid w:val="00182B6D"/>
    <w:rsid w:val="00185491"/>
    <w:rsid w:val="0019511E"/>
    <w:rsid w:val="001A59C9"/>
    <w:rsid w:val="001A7034"/>
    <w:rsid w:val="001B2091"/>
    <w:rsid w:val="001C0719"/>
    <w:rsid w:val="001D1199"/>
    <w:rsid w:val="001E0F91"/>
    <w:rsid w:val="001E5E5D"/>
    <w:rsid w:val="00211C18"/>
    <w:rsid w:val="00225DAB"/>
    <w:rsid w:val="00236584"/>
    <w:rsid w:val="00254394"/>
    <w:rsid w:val="0026342F"/>
    <w:rsid w:val="0027512C"/>
    <w:rsid w:val="002A7A68"/>
    <w:rsid w:val="002B1F1F"/>
    <w:rsid w:val="002C176A"/>
    <w:rsid w:val="002D4460"/>
    <w:rsid w:val="002D4AAE"/>
    <w:rsid w:val="002D562A"/>
    <w:rsid w:val="002F38AE"/>
    <w:rsid w:val="002F591E"/>
    <w:rsid w:val="00305765"/>
    <w:rsid w:val="00323907"/>
    <w:rsid w:val="00324490"/>
    <w:rsid w:val="003251E8"/>
    <w:rsid w:val="00334FEF"/>
    <w:rsid w:val="0034171F"/>
    <w:rsid w:val="003454CD"/>
    <w:rsid w:val="003502FE"/>
    <w:rsid w:val="0035241A"/>
    <w:rsid w:val="0037350D"/>
    <w:rsid w:val="00373B17"/>
    <w:rsid w:val="003764ED"/>
    <w:rsid w:val="00376EA3"/>
    <w:rsid w:val="0038495B"/>
    <w:rsid w:val="00393972"/>
    <w:rsid w:val="0039567A"/>
    <w:rsid w:val="003A3970"/>
    <w:rsid w:val="003B4BD3"/>
    <w:rsid w:val="003B6F18"/>
    <w:rsid w:val="003D1A06"/>
    <w:rsid w:val="003D4E0F"/>
    <w:rsid w:val="003E774B"/>
    <w:rsid w:val="00406F4A"/>
    <w:rsid w:val="004200E9"/>
    <w:rsid w:val="004457C5"/>
    <w:rsid w:val="004463A8"/>
    <w:rsid w:val="00454FF4"/>
    <w:rsid w:val="00474D46"/>
    <w:rsid w:val="004A186F"/>
    <w:rsid w:val="004D3024"/>
    <w:rsid w:val="004D68F3"/>
    <w:rsid w:val="004F4503"/>
    <w:rsid w:val="00501920"/>
    <w:rsid w:val="00502FDF"/>
    <w:rsid w:val="0051239E"/>
    <w:rsid w:val="00520A7D"/>
    <w:rsid w:val="00521D7D"/>
    <w:rsid w:val="00531340"/>
    <w:rsid w:val="005440E7"/>
    <w:rsid w:val="0054510B"/>
    <w:rsid w:val="00550793"/>
    <w:rsid w:val="005575C1"/>
    <w:rsid w:val="00564211"/>
    <w:rsid w:val="0057444D"/>
    <w:rsid w:val="00576BCC"/>
    <w:rsid w:val="0059496C"/>
    <w:rsid w:val="005A3238"/>
    <w:rsid w:val="005A5233"/>
    <w:rsid w:val="005B5FC7"/>
    <w:rsid w:val="005C440C"/>
    <w:rsid w:val="005C5D94"/>
    <w:rsid w:val="005D6760"/>
    <w:rsid w:val="005E1898"/>
    <w:rsid w:val="00611577"/>
    <w:rsid w:val="0061473A"/>
    <w:rsid w:val="00620D5E"/>
    <w:rsid w:val="00626540"/>
    <w:rsid w:val="00631AEB"/>
    <w:rsid w:val="00642277"/>
    <w:rsid w:val="0064327A"/>
    <w:rsid w:val="00661163"/>
    <w:rsid w:val="006661F3"/>
    <w:rsid w:val="006B2095"/>
    <w:rsid w:val="006B68CD"/>
    <w:rsid w:val="006B6C4B"/>
    <w:rsid w:val="006C2638"/>
    <w:rsid w:val="006D18C0"/>
    <w:rsid w:val="006D3F09"/>
    <w:rsid w:val="006E0A8E"/>
    <w:rsid w:val="006E4C56"/>
    <w:rsid w:val="006F3778"/>
    <w:rsid w:val="006F5DC0"/>
    <w:rsid w:val="007010B8"/>
    <w:rsid w:val="007057F2"/>
    <w:rsid w:val="007157C3"/>
    <w:rsid w:val="007417A0"/>
    <w:rsid w:val="00756FAE"/>
    <w:rsid w:val="007767E5"/>
    <w:rsid w:val="007821AE"/>
    <w:rsid w:val="00783B91"/>
    <w:rsid w:val="007A4D3A"/>
    <w:rsid w:val="007B1230"/>
    <w:rsid w:val="007B4EF2"/>
    <w:rsid w:val="007C358F"/>
    <w:rsid w:val="007E4DB3"/>
    <w:rsid w:val="007E70F1"/>
    <w:rsid w:val="007F0D0F"/>
    <w:rsid w:val="007F1098"/>
    <w:rsid w:val="007F6A09"/>
    <w:rsid w:val="007F7D9F"/>
    <w:rsid w:val="00801BFD"/>
    <w:rsid w:val="00806D56"/>
    <w:rsid w:val="00812068"/>
    <w:rsid w:val="0083571D"/>
    <w:rsid w:val="00835DE4"/>
    <w:rsid w:val="00847B25"/>
    <w:rsid w:val="00852960"/>
    <w:rsid w:val="00862849"/>
    <w:rsid w:val="008671B8"/>
    <w:rsid w:val="0088040C"/>
    <w:rsid w:val="00884C52"/>
    <w:rsid w:val="00897C1E"/>
    <w:rsid w:val="008A2595"/>
    <w:rsid w:val="008B1DA1"/>
    <w:rsid w:val="008B4120"/>
    <w:rsid w:val="008C0F9C"/>
    <w:rsid w:val="008C49E6"/>
    <w:rsid w:val="008C7123"/>
    <w:rsid w:val="008D4EB3"/>
    <w:rsid w:val="008F2483"/>
    <w:rsid w:val="008F2A73"/>
    <w:rsid w:val="00903A94"/>
    <w:rsid w:val="00913889"/>
    <w:rsid w:val="00921529"/>
    <w:rsid w:val="00923822"/>
    <w:rsid w:val="00926C4C"/>
    <w:rsid w:val="00940126"/>
    <w:rsid w:val="00967BF0"/>
    <w:rsid w:val="00971DC8"/>
    <w:rsid w:val="00977BE0"/>
    <w:rsid w:val="00985410"/>
    <w:rsid w:val="00990A9B"/>
    <w:rsid w:val="00991B50"/>
    <w:rsid w:val="009976CA"/>
    <w:rsid w:val="009A1A6E"/>
    <w:rsid w:val="009A3701"/>
    <w:rsid w:val="009A5635"/>
    <w:rsid w:val="009B16D3"/>
    <w:rsid w:val="009D1832"/>
    <w:rsid w:val="009E026E"/>
    <w:rsid w:val="009E6FB1"/>
    <w:rsid w:val="009F0E2E"/>
    <w:rsid w:val="00A02AD5"/>
    <w:rsid w:val="00A05DD2"/>
    <w:rsid w:val="00A07010"/>
    <w:rsid w:val="00A116E6"/>
    <w:rsid w:val="00A22E82"/>
    <w:rsid w:val="00A309B4"/>
    <w:rsid w:val="00A3699D"/>
    <w:rsid w:val="00A51859"/>
    <w:rsid w:val="00A520AA"/>
    <w:rsid w:val="00A6603B"/>
    <w:rsid w:val="00A73C69"/>
    <w:rsid w:val="00A75627"/>
    <w:rsid w:val="00A83E65"/>
    <w:rsid w:val="00A8691D"/>
    <w:rsid w:val="00AA0A7F"/>
    <w:rsid w:val="00AB77EA"/>
    <w:rsid w:val="00AB79A0"/>
    <w:rsid w:val="00AC089E"/>
    <w:rsid w:val="00AD1492"/>
    <w:rsid w:val="00AE3408"/>
    <w:rsid w:val="00AE42D7"/>
    <w:rsid w:val="00AE69A7"/>
    <w:rsid w:val="00AF524B"/>
    <w:rsid w:val="00B103AF"/>
    <w:rsid w:val="00B138D8"/>
    <w:rsid w:val="00B13AA7"/>
    <w:rsid w:val="00B20995"/>
    <w:rsid w:val="00B37845"/>
    <w:rsid w:val="00B43F21"/>
    <w:rsid w:val="00B546A3"/>
    <w:rsid w:val="00B6205D"/>
    <w:rsid w:val="00B62F1F"/>
    <w:rsid w:val="00B86D2D"/>
    <w:rsid w:val="00B945B6"/>
    <w:rsid w:val="00BD0E4A"/>
    <w:rsid w:val="00C002C6"/>
    <w:rsid w:val="00C060E9"/>
    <w:rsid w:val="00C12FF2"/>
    <w:rsid w:val="00C254BD"/>
    <w:rsid w:val="00C25FF2"/>
    <w:rsid w:val="00C32211"/>
    <w:rsid w:val="00C40719"/>
    <w:rsid w:val="00C40A0F"/>
    <w:rsid w:val="00C426E4"/>
    <w:rsid w:val="00C42D7E"/>
    <w:rsid w:val="00C43BA9"/>
    <w:rsid w:val="00C512AB"/>
    <w:rsid w:val="00C55DED"/>
    <w:rsid w:val="00C57650"/>
    <w:rsid w:val="00C65AC6"/>
    <w:rsid w:val="00C81494"/>
    <w:rsid w:val="00C82CA9"/>
    <w:rsid w:val="00C834B4"/>
    <w:rsid w:val="00C94E86"/>
    <w:rsid w:val="00CB790A"/>
    <w:rsid w:val="00CC4F0B"/>
    <w:rsid w:val="00CD4D70"/>
    <w:rsid w:val="00CF5A20"/>
    <w:rsid w:val="00D05BC4"/>
    <w:rsid w:val="00D07601"/>
    <w:rsid w:val="00D34116"/>
    <w:rsid w:val="00D378EF"/>
    <w:rsid w:val="00D51A86"/>
    <w:rsid w:val="00D520F6"/>
    <w:rsid w:val="00D62EC0"/>
    <w:rsid w:val="00D736B9"/>
    <w:rsid w:val="00D763CB"/>
    <w:rsid w:val="00D80731"/>
    <w:rsid w:val="00D90F4D"/>
    <w:rsid w:val="00D9148A"/>
    <w:rsid w:val="00D954DB"/>
    <w:rsid w:val="00DA437F"/>
    <w:rsid w:val="00DC13D3"/>
    <w:rsid w:val="00DD278C"/>
    <w:rsid w:val="00DD56B4"/>
    <w:rsid w:val="00DD60D3"/>
    <w:rsid w:val="00DE7282"/>
    <w:rsid w:val="00DF7C13"/>
    <w:rsid w:val="00E10C5A"/>
    <w:rsid w:val="00E3069F"/>
    <w:rsid w:val="00E46A62"/>
    <w:rsid w:val="00E4774D"/>
    <w:rsid w:val="00E5495A"/>
    <w:rsid w:val="00E629FD"/>
    <w:rsid w:val="00E64424"/>
    <w:rsid w:val="00E656A0"/>
    <w:rsid w:val="00E66408"/>
    <w:rsid w:val="00E70BBE"/>
    <w:rsid w:val="00E934EA"/>
    <w:rsid w:val="00EA2B7D"/>
    <w:rsid w:val="00ED16EC"/>
    <w:rsid w:val="00F04DCF"/>
    <w:rsid w:val="00F11C0A"/>
    <w:rsid w:val="00F13EE2"/>
    <w:rsid w:val="00F22D92"/>
    <w:rsid w:val="00F31B62"/>
    <w:rsid w:val="00F3363F"/>
    <w:rsid w:val="00F340A3"/>
    <w:rsid w:val="00F35D6E"/>
    <w:rsid w:val="00F604EC"/>
    <w:rsid w:val="00F64BD9"/>
    <w:rsid w:val="00F771DF"/>
    <w:rsid w:val="00F819EF"/>
    <w:rsid w:val="00F8247A"/>
    <w:rsid w:val="00F87FC8"/>
    <w:rsid w:val="00F91A40"/>
    <w:rsid w:val="00F979A7"/>
    <w:rsid w:val="00FA4734"/>
    <w:rsid w:val="00FA648F"/>
    <w:rsid w:val="00FB1AA0"/>
    <w:rsid w:val="00FD0AEE"/>
    <w:rsid w:val="00FD0B3F"/>
    <w:rsid w:val="00FD104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5DCB"/>
  <w15:docId w15:val="{F2B40C3F-A90A-46B3-958E-CACFE40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305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NurText">
    <w:name w:val="Plain Text"/>
    <w:basedOn w:val="Standard"/>
    <w:link w:val="NurTextZchn1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ext-block">
    <w:name w:val="text-block"/>
  </w:style>
  <w:style w:type="character" w:customStyle="1" w:styleId="textmitte">
    <w:name w:val="text_mitte"/>
  </w:style>
  <w:style w:type="character" w:customStyle="1" w:styleId="avtext">
    <w:name w:val="avtext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details">
    <w:name w:val="details"/>
    <w:basedOn w:val="Absatz-Standardschriftart"/>
  </w:style>
  <w:style w:type="paragraph" w:styleId="Textkrper">
    <w:name w:val="Body Text"/>
    <w:basedOn w:val="Standard"/>
    <w:link w:val="TextkrperZchn"/>
    <w:rsid w:val="009A1A6E"/>
    <w:pPr>
      <w:spacing w:after="140" w:line="288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9A1A6E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bsatz-Standardschriftart"/>
    <w:rsid w:val="005A3238"/>
  </w:style>
  <w:style w:type="paragraph" w:customStyle="1" w:styleId="paragraph">
    <w:name w:val="paragraph"/>
    <w:basedOn w:val="Standard"/>
    <w:rsid w:val="00CB790A"/>
    <w:pPr>
      <w:spacing w:before="100" w:beforeAutospacing="1" w:after="100" w:afterAutospacing="1" w:line="240" w:lineRule="auto"/>
    </w:pPr>
    <w:rPr>
      <w:rFonts w:eastAsiaTheme="minorHAnsi" w:cs="Calibri"/>
      <w:lang w:eastAsia="de-AT"/>
    </w:rPr>
  </w:style>
  <w:style w:type="character" w:customStyle="1" w:styleId="spellingerror">
    <w:name w:val="spellingerror"/>
    <w:basedOn w:val="Absatz-Standardschriftart"/>
    <w:rsid w:val="00CB790A"/>
  </w:style>
  <w:style w:type="character" w:customStyle="1" w:styleId="normaltextrun">
    <w:name w:val="normaltextrun"/>
    <w:basedOn w:val="Absatz-Standardschriftart"/>
    <w:rsid w:val="00CB790A"/>
  </w:style>
  <w:style w:type="paragraph" w:styleId="berarbeitung">
    <w:name w:val="Revision"/>
    <w:hidden/>
    <w:uiPriority w:val="99"/>
    <w:semiHidden/>
    <w:rsid w:val="00D51A86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6540"/>
    <w:rPr>
      <w:color w:val="605E5C"/>
      <w:shd w:val="clear" w:color="auto" w:fill="E1DFDD"/>
    </w:rPr>
  </w:style>
  <w:style w:type="character" w:customStyle="1" w:styleId="Betont">
    <w:name w:val="Betont"/>
    <w:basedOn w:val="Absatz-Standardschriftart"/>
    <w:uiPriority w:val="20"/>
    <w:qFormat/>
    <w:rsid w:val="00F13EE2"/>
    <w:rPr>
      <w:i/>
      <w:iCs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sid w:val="00F13EE2"/>
    <w:rPr>
      <w:rFonts w:ascii="Courier New" w:eastAsia="Times New Roman" w:hAnsi="Courier New" w:cs="Courier New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F13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F13EE2"/>
    <w:rPr>
      <w:rFonts w:ascii="Consolas" w:hAnsi="Consolas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13EE2"/>
    <w:rPr>
      <w:color w:val="605E5C"/>
      <w:shd w:val="clear" w:color="auto" w:fill="E1DFDD"/>
    </w:rPr>
  </w:style>
  <w:style w:type="character" w:customStyle="1" w:styleId="m-6584660669486988372normaltextrun">
    <w:name w:val="m_-6584660669486988372normaltextrun"/>
    <w:basedOn w:val="Absatz-Standardschriftart"/>
    <w:qFormat/>
    <w:rsid w:val="00A520AA"/>
  </w:style>
  <w:style w:type="character" w:customStyle="1" w:styleId="m-6584660669486988372apple-converted-space">
    <w:name w:val="m_-6584660669486988372apple-converted-space"/>
    <w:basedOn w:val="Absatz-Standardschriftart"/>
    <w:qFormat/>
    <w:rsid w:val="00A520AA"/>
  </w:style>
  <w:style w:type="character" w:customStyle="1" w:styleId="m-6584660669486988372eop">
    <w:name w:val="m_-6584660669486988372eop"/>
    <w:basedOn w:val="Absatz-Standardschriftart"/>
    <w:qFormat/>
    <w:rsid w:val="00A520AA"/>
  </w:style>
  <w:style w:type="paragraph" w:customStyle="1" w:styleId="Pa0">
    <w:name w:val="Pa0"/>
    <w:basedOn w:val="Standard"/>
    <w:next w:val="Standard"/>
    <w:uiPriority w:val="99"/>
    <w:rsid w:val="00990A9B"/>
    <w:pPr>
      <w:autoSpaceDE w:val="0"/>
      <w:autoSpaceDN w:val="0"/>
      <w:adjustRightInd w:val="0"/>
      <w:spacing w:after="0" w:line="241" w:lineRule="atLeast"/>
    </w:pPr>
    <w:rPr>
      <w:rFonts w:ascii="Grotesque MT" w:eastAsiaTheme="minorHAnsi" w:hAnsi="Grotesque MT" w:cstheme="minorBidi"/>
      <w:sz w:val="24"/>
      <w:szCs w:val="24"/>
      <w:lang w:val="de-DE"/>
    </w:rPr>
  </w:style>
  <w:style w:type="character" w:customStyle="1" w:styleId="A1">
    <w:name w:val="A1"/>
    <w:uiPriority w:val="99"/>
    <w:rsid w:val="00990A9B"/>
    <w:rPr>
      <w:rFonts w:cs="Grotesque MT"/>
      <w:color w:val="211D1E"/>
      <w:sz w:val="18"/>
      <w:szCs w:val="1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22E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057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lkskundemuseum.at/recycle_bin" TargetMode="External"/><Relationship Id="rId18" Type="http://schemas.openxmlformats.org/officeDocument/2006/relationships/hyperlink" Target="http://www.volkskundemuseum.at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mailto:Johanna.Amlinger@volkskundemuseum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sine.Stern@volkskundemuseum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olkskundemuseum.at/recycle_bi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yam.kuhestan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D6D8DA398864E9126CDF7F8CB0FB0" ma:contentTypeVersion="10" ma:contentTypeDescription="Ein neues Dokument erstellen." ma:contentTypeScope="" ma:versionID="8a2c137e553bd3c9cc29e0ec4a26fb7c">
  <xsd:schema xmlns:xsd="http://www.w3.org/2001/XMLSchema" xmlns:xs="http://www.w3.org/2001/XMLSchema" xmlns:p="http://schemas.microsoft.com/office/2006/metadata/properties" xmlns:ns3="06059719-26e0-4603-9a14-97f9a35e969f" xmlns:ns4="cc41d210-8c96-4bbb-aa85-a28d9a2c2566" targetNamespace="http://schemas.microsoft.com/office/2006/metadata/properties" ma:root="true" ma:fieldsID="211fccae90bdb4318bccc66554a939c2" ns3:_="" ns4:_="">
    <xsd:import namespace="06059719-26e0-4603-9a14-97f9a35e969f"/>
    <xsd:import namespace="cc41d210-8c96-4bbb-aa85-a28d9a2c2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719-26e0-4603-9a14-97f9a35e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d210-8c96-4bbb-aa85-a28d9a2c2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14BF-231B-45C3-A519-307107729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7EFCA-E22E-4FF3-B250-FC9213A1B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3500E-4EE8-4C56-B656-E14F7EF5D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9719-26e0-4603-9a14-97f9a35e969f"/>
    <ds:schemaRef ds:uri="cc41d210-8c96-4bbb-aa85-a28d9a2c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C9005EA9-8C4D-47F3-B92A-93BFB490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Gesine Stern</dc:creator>
  <cp:lastModifiedBy>Johanna Amlinger</cp:lastModifiedBy>
  <cp:revision>4</cp:revision>
  <cp:lastPrinted>2023-03-30T09:43:00Z</cp:lastPrinted>
  <dcterms:created xsi:type="dcterms:W3CDTF">2024-01-10T13:06:00Z</dcterms:created>
  <dcterms:modified xsi:type="dcterms:W3CDTF">2024-01-19T08:52:00Z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0x010100117D6D8DA398864E9126CDF7F8CB0FB0</vt:lpwstr>
  </property>
</Properties>
</file>