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B35D8" w14:textId="6BC2F40A" w:rsidR="00693209" w:rsidRDefault="00693209" w:rsidP="00176B47">
      <w:pPr>
        <w:spacing w:line="276" w:lineRule="auto"/>
        <w:rPr>
          <w:rFonts w:cstheme="minorHAnsi"/>
          <w:b/>
          <w:bCs/>
        </w:rPr>
      </w:pPr>
      <w:r>
        <w:rPr>
          <w:rFonts w:cstheme="minorHAnsi"/>
          <w:b/>
          <w:bCs/>
          <w:noProof/>
        </w:rPr>
        <w:drawing>
          <wp:anchor distT="0" distB="0" distL="114300" distR="114300" simplePos="0" relativeHeight="251658240" behindDoc="1" locked="0" layoutInCell="1" allowOverlap="1" wp14:anchorId="324850F9" wp14:editId="7BF31C5B">
            <wp:simplePos x="0" y="0"/>
            <wp:positionH relativeFrom="column">
              <wp:posOffset>4471035</wp:posOffset>
            </wp:positionH>
            <wp:positionV relativeFrom="page">
              <wp:posOffset>617220</wp:posOffset>
            </wp:positionV>
            <wp:extent cx="1450975" cy="1440180"/>
            <wp:effectExtent l="0" t="0" r="0" b="762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0975" cy="1440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494C90" w14:textId="77777777" w:rsidR="00693209" w:rsidRDefault="00693209" w:rsidP="00176B47">
      <w:pPr>
        <w:spacing w:line="276" w:lineRule="auto"/>
        <w:rPr>
          <w:rFonts w:cstheme="minorHAnsi"/>
          <w:b/>
          <w:bCs/>
        </w:rPr>
      </w:pPr>
    </w:p>
    <w:p w14:paraId="37F40C81" w14:textId="77777777" w:rsidR="00693209" w:rsidRDefault="00693209" w:rsidP="00176B47">
      <w:pPr>
        <w:spacing w:line="276" w:lineRule="auto"/>
        <w:rPr>
          <w:rFonts w:cstheme="minorHAnsi"/>
          <w:b/>
          <w:bCs/>
        </w:rPr>
      </w:pPr>
    </w:p>
    <w:p w14:paraId="12419500" w14:textId="7BCFED01" w:rsidR="00393FF3" w:rsidRPr="00176B47" w:rsidRDefault="00393FF3" w:rsidP="00176B47">
      <w:pPr>
        <w:spacing w:line="276" w:lineRule="auto"/>
        <w:rPr>
          <w:rFonts w:cstheme="minorHAnsi"/>
          <w:b/>
          <w:bCs/>
        </w:rPr>
      </w:pPr>
      <w:r w:rsidRPr="00176B47">
        <w:rPr>
          <w:rFonts w:cstheme="minorHAnsi"/>
          <w:b/>
          <w:bCs/>
        </w:rPr>
        <w:t>Presseaussendung</w:t>
      </w:r>
      <w:r w:rsidR="00693209">
        <w:rPr>
          <w:rFonts w:cstheme="minorHAnsi"/>
          <w:b/>
          <w:bCs/>
        </w:rPr>
        <w:t>, 25.11.2025</w:t>
      </w:r>
      <w:bookmarkStart w:id="0" w:name="_GoBack"/>
      <w:bookmarkEnd w:id="0"/>
    </w:p>
    <w:p w14:paraId="78FDE568" w14:textId="77777777" w:rsidR="00393FF3" w:rsidRPr="00176B47" w:rsidRDefault="00393FF3" w:rsidP="00176B47">
      <w:pPr>
        <w:spacing w:line="276" w:lineRule="auto"/>
        <w:rPr>
          <w:rFonts w:cstheme="minorHAnsi"/>
          <w:b/>
          <w:bCs/>
        </w:rPr>
      </w:pPr>
      <w:r w:rsidRPr="00176B47">
        <w:rPr>
          <w:rFonts w:cstheme="minorHAnsi"/>
          <w:b/>
          <w:bCs/>
        </w:rPr>
        <w:t>Zeitkapsel im Volkskundemuseum Wien – ein Blick in die Zukunft</w:t>
      </w:r>
    </w:p>
    <w:p w14:paraId="04FB1EAF" w14:textId="77777777" w:rsidR="005A1B56" w:rsidRPr="00176B47" w:rsidRDefault="005A1B56" w:rsidP="00176B47">
      <w:pPr>
        <w:spacing w:line="276" w:lineRule="auto"/>
        <w:rPr>
          <w:rFonts w:cstheme="minorHAnsi"/>
        </w:rPr>
      </w:pPr>
    </w:p>
    <w:p w14:paraId="307681BE" w14:textId="51ED0090" w:rsidR="00393FF3" w:rsidRPr="00176B47" w:rsidRDefault="00393FF3" w:rsidP="00176B47">
      <w:pPr>
        <w:spacing w:line="276" w:lineRule="auto"/>
        <w:rPr>
          <w:rFonts w:cstheme="minorHAnsi"/>
        </w:rPr>
      </w:pPr>
      <w:r w:rsidRPr="00176B47">
        <w:rPr>
          <w:rFonts w:cstheme="minorHAnsi"/>
        </w:rPr>
        <w:t xml:space="preserve">Im Zuge der umfassenden Sanierungs- und Umbauarbeiten des Volkskundemuseum Wien wird am 27. November 2025 eine Zeitkapsel im Innenraum des historischen Gartenpalais Schönborn in der Laudongasse eingemauert. Mit dieser symbolischen Geste möchte das Museum gemeinsam mit </w:t>
      </w:r>
      <w:proofErr w:type="spellStart"/>
      <w:proofErr w:type="gramStart"/>
      <w:r w:rsidRPr="00176B47">
        <w:rPr>
          <w:rFonts w:cstheme="minorHAnsi"/>
        </w:rPr>
        <w:t>Vertreter:innen</w:t>
      </w:r>
      <w:proofErr w:type="spellEnd"/>
      <w:proofErr w:type="gramEnd"/>
      <w:r w:rsidRPr="00176B47">
        <w:rPr>
          <w:rFonts w:cstheme="minorHAnsi"/>
        </w:rPr>
        <w:t xml:space="preserve"> des Bundesministerium für Wohnen, Kunst, Kultur, Medien und Sport, der Bundesimmobiliengesellschaft</w:t>
      </w:r>
      <w:r w:rsidR="00C30F03" w:rsidRPr="00176B47">
        <w:rPr>
          <w:rFonts w:cstheme="minorHAnsi"/>
        </w:rPr>
        <w:t xml:space="preserve"> (BIG)</w:t>
      </w:r>
      <w:r w:rsidRPr="00176B47">
        <w:rPr>
          <w:rFonts w:cstheme="minorHAnsi"/>
        </w:rPr>
        <w:t xml:space="preserve">, </w:t>
      </w:r>
      <w:r w:rsidR="00C30F03" w:rsidRPr="00176B47">
        <w:rPr>
          <w:rFonts w:cstheme="minorHAnsi"/>
        </w:rPr>
        <w:t>von</w:t>
      </w:r>
      <w:r w:rsidRPr="00176B47">
        <w:rPr>
          <w:rFonts w:cstheme="minorHAnsi"/>
        </w:rPr>
        <w:t xml:space="preserve"> Silberpfeil-Architekten und der Europäischen </w:t>
      </w:r>
      <w:r w:rsidR="00F84B17" w:rsidRPr="00176B47">
        <w:rPr>
          <w:rFonts w:cstheme="minorHAnsi"/>
        </w:rPr>
        <w:t>Kommission</w:t>
      </w:r>
      <w:r w:rsidRPr="00176B47">
        <w:rPr>
          <w:rFonts w:cstheme="minorHAnsi"/>
        </w:rPr>
        <w:t xml:space="preserve"> einen Moment der Gegenwart für kommende Generationen bewahren.</w:t>
      </w:r>
    </w:p>
    <w:p w14:paraId="0DC4BE52" w14:textId="77777777" w:rsidR="00393FF3" w:rsidRPr="00176B47" w:rsidRDefault="00393FF3" w:rsidP="00176B47">
      <w:pPr>
        <w:spacing w:line="276" w:lineRule="auto"/>
        <w:rPr>
          <w:rFonts w:cstheme="minorHAnsi"/>
        </w:rPr>
      </w:pPr>
    </w:p>
    <w:p w14:paraId="4939A3F4" w14:textId="77777777" w:rsidR="00906C94" w:rsidRPr="00176B47" w:rsidRDefault="00906C94" w:rsidP="00176B47">
      <w:pPr>
        <w:spacing w:line="276" w:lineRule="auto"/>
        <w:rPr>
          <w:rFonts w:cstheme="minorHAnsi"/>
        </w:rPr>
      </w:pPr>
      <w:r w:rsidRPr="00176B47">
        <w:rPr>
          <w:rFonts w:cstheme="minorHAnsi"/>
        </w:rPr>
        <w:t>„Das Volkskundemuseum Wien verbindet mit dem Einsetzen der Zeitkapsel Geschichte, Gegenwart und Zukunft und unterstreicht die hohe Bedeutung des Hauses. Dieser Moment macht sichtbar, wie wichtig die gemeinsame Verantwortung für die Weitergabe unseres kulturellen Erbes ist. Zugleich öffnet die Geste den Blick in die Zukunft und erinnert daran, dass Wandel und Bewahrung untrennbar miteinander verbunden sind“, so Vizekanzler und Kulturminister Andreas Babler.</w:t>
      </w:r>
    </w:p>
    <w:p w14:paraId="79A1A4BB" w14:textId="77777777" w:rsidR="00906C94" w:rsidRPr="00176B47" w:rsidRDefault="00906C94" w:rsidP="00176B47">
      <w:pPr>
        <w:spacing w:line="276" w:lineRule="auto"/>
        <w:rPr>
          <w:rFonts w:cstheme="minorHAnsi"/>
        </w:rPr>
      </w:pPr>
    </w:p>
    <w:p w14:paraId="430E7FCF" w14:textId="5FBCFE49" w:rsidR="00393FF3" w:rsidRPr="00176B47" w:rsidRDefault="00393FF3" w:rsidP="00176B47">
      <w:pPr>
        <w:spacing w:line="276" w:lineRule="auto"/>
        <w:rPr>
          <w:rFonts w:cstheme="minorHAnsi"/>
        </w:rPr>
      </w:pPr>
      <w:r w:rsidRPr="00176B47">
        <w:rPr>
          <w:rFonts w:cstheme="minorHAnsi"/>
        </w:rPr>
        <w:t>„Eine Zeitkapsel einzusetzen, ist vor allem ein Moment großer Neugier auf eine Zukunft, die wir nicht kennen. Wird unsere Botschaft verstanden, was wird man über uns denken, welches Wertgefüge wird uns zugeschrieben werden? Ich glaube, wir sollten Solidarität, gute Stimmung und Verantwortung in die unbekannte Zukunft schicken.“</w:t>
      </w:r>
      <w:r w:rsidR="007D7EE2" w:rsidRPr="00176B47">
        <w:rPr>
          <w:rFonts w:cstheme="minorHAnsi"/>
        </w:rPr>
        <w:t xml:space="preserve"> –</w:t>
      </w:r>
      <w:r w:rsidRPr="00176B47">
        <w:rPr>
          <w:rFonts w:cstheme="minorHAnsi"/>
        </w:rPr>
        <w:t xml:space="preserve"> Matthias Beitl, Direktor des Volkskundemuseum Wien</w:t>
      </w:r>
      <w:r w:rsidR="00B22771" w:rsidRPr="00176B47">
        <w:rPr>
          <w:rFonts w:cstheme="minorHAnsi"/>
        </w:rPr>
        <w:t>.</w:t>
      </w:r>
    </w:p>
    <w:p w14:paraId="70742915" w14:textId="77777777" w:rsidR="00B22771" w:rsidRPr="00176B47" w:rsidRDefault="00B22771" w:rsidP="00176B47">
      <w:pPr>
        <w:spacing w:line="276" w:lineRule="auto"/>
        <w:rPr>
          <w:rFonts w:cstheme="minorHAnsi"/>
        </w:rPr>
      </w:pPr>
    </w:p>
    <w:p w14:paraId="7B0A8459" w14:textId="28F0DFA8" w:rsidR="00B22771" w:rsidRPr="00176B47" w:rsidRDefault="00B22771" w:rsidP="00176B47">
      <w:pPr>
        <w:spacing w:line="276" w:lineRule="auto"/>
        <w:rPr>
          <w:rFonts w:cstheme="minorHAnsi"/>
          <w:b/>
          <w:bCs/>
        </w:rPr>
      </w:pPr>
      <w:r w:rsidRPr="00176B47">
        <w:rPr>
          <w:rFonts w:cstheme="minorHAnsi"/>
          <w:b/>
          <w:bCs/>
        </w:rPr>
        <w:t>Feierliche Einmauerung</w:t>
      </w:r>
      <w:r w:rsidR="00FC2C56" w:rsidRPr="00176B47">
        <w:rPr>
          <w:rFonts w:cstheme="minorHAnsi"/>
          <w:b/>
          <w:bCs/>
        </w:rPr>
        <w:t xml:space="preserve"> einer Zeitkapsel</w:t>
      </w:r>
    </w:p>
    <w:p w14:paraId="3BC10334" w14:textId="77777777" w:rsidR="009528DE" w:rsidRPr="00176B47" w:rsidRDefault="009528DE" w:rsidP="00176B47">
      <w:pPr>
        <w:spacing w:line="276" w:lineRule="auto"/>
        <w:rPr>
          <w:rFonts w:cstheme="minorHAnsi"/>
          <w:b/>
          <w:bCs/>
        </w:rPr>
      </w:pPr>
    </w:p>
    <w:p w14:paraId="5D844B5B" w14:textId="03169729" w:rsidR="00B22771" w:rsidRPr="00176B47" w:rsidRDefault="00B22771" w:rsidP="00176B47">
      <w:pPr>
        <w:spacing w:line="276" w:lineRule="auto"/>
        <w:rPr>
          <w:rFonts w:cstheme="minorHAnsi"/>
        </w:rPr>
      </w:pPr>
      <w:r w:rsidRPr="00176B47">
        <w:rPr>
          <w:rFonts w:cstheme="minorHAnsi"/>
        </w:rPr>
        <w:t>Die feierliche Einmauerung der Zeitkapsel findet am Donnerstag, 27. November 2025 um 14 Uhr</w:t>
      </w:r>
      <w:r w:rsidR="00FC2C56" w:rsidRPr="00176B47">
        <w:rPr>
          <w:rFonts w:cstheme="minorHAnsi"/>
        </w:rPr>
        <w:t xml:space="preserve"> auf der Baustelle des </w:t>
      </w:r>
      <w:r w:rsidRPr="00176B47">
        <w:rPr>
          <w:rFonts w:cstheme="minorHAnsi"/>
        </w:rPr>
        <w:t>Volkskundem</w:t>
      </w:r>
      <w:r w:rsidR="00FC2C56" w:rsidRPr="00176B47">
        <w:rPr>
          <w:rFonts w:cstheme="minorHAnsi"/>
        </w:rPr>
        <w:t xml:space="preserve">useum Wien, Laudongasse 15-19, 1080 Wien, </w:t>
      </w:r>
      <w:r w:rsidRPr="00176B47">
        <w:rPr>
          <w:rFonts w:cstheme="minorHAnsi"/>
        </w:rPr>
        <w:t>statt.</w:t>
      </w:r>
      <w:r w:rsidRPr="00176B47">
        <w:rPr>
          <w:rFonts w:cstheme="minorHAnsi"/>
        </w:rPr>
        <w:br/>
      </w:r>
      <w:proofErr w:type="spellStart"/>
      <w:proofErr w:type="gramStart"/>
      <w:r w:rsidRPr="00176B47">
        <w:rPr>
          <w:rFonts w:cstheme="minorHAnsi"/>
        </w:rPr>
        <w:t>Vertreter:innen</w:t>
      </w:r>
      <w:proofErr w:type="spellEnd"/>
      <w:proofErr w:type="gramEnd"/>
      <w:r w:rsidRPr="00176B47">
        <w:rPr>
          <w:rFonts w:cstheme="minorHAnsi"/>
        </w:rPr>
        <w:t xml:space="preserve"> der beteiligten Institutionen sowie geladene Gäste aus Kultur, Politik und Medien werden anwesend sein.</w:t>
      </w:r>
    </w:p>
    <w:p w14:paraId="374BDA2B" w14:textId="4336D0B1" w:rsidR="00B22771" w:rsidRPr="00176B47" w:rsidRDefault="00B22771" w:rsidP="00176B47">
      <w:pPr>
        <w:spacing w:line="276" w:lineRule="auto"/>
        <w:rPr>
          <w:rFonts w:cstheme="minorHAnsi"/>
        </w:rPr>
      </w:pPr>
      <w:proofErr w:type="spellStart"/>
      <w:proofErr w:type="gramStart"/>
      <w:r w:rsidRPr="00176B47">
        <w:rPr>
          <w:rFonts w:cstheme="minorHAnsi"/>
        </w:rPr>
        <w:t>Pressevertreter:innen</w:t>
      </w:r>
      <w:proofErr w:type="spellEnd"/>
      <w:proofErr w:type="gramEnd"/>
      <w:r w:rsidRPr="00176B47">
        <w:rPr>
          <w:rFonts w:cstheme="minorHAnsi"/>
        </w:rPr>
        <w:t xml:space="preserve"> sind herzlich eingeladen, an der Veranstaltung </w:t>
      </w:r>
      <w:r w:rsidR="00FC2C56" w:rsidRPr="00176B47">
        <w:rPr>
          <w:rFonts w:cstheme="minorHAnsi"/>
        </w:rPr>
        <w:t xml:space="preserve">und einem anschließenden Rundgang über die Baustelle </w:t>
      </w:r>
      <w:r w:rsidRPr="00176B47">
        <w:rPr>
          <w:rFonts w:cstheme="minorHAnsi"/>
        </w:rPr>
        <w:t>teilzunehmen</w:t>
      </w:r>
      <w:r w:rsidR="00FC2C56" w:rsidRPr="00176B47">
        <w:rPr>
          <w:rFonts w:cstheme="minorHAnsi"/>
        </w:rPr>
        <w:t xml:space="preserve">. </w:t>
      </w:r>
      <w:r w:rsidR="009528DE" w:rsidRPr="00176B47">
        <w:rPr>
          <w:rFonts w:cstheme="minorHAnsi"/>
        </w:rPr>
        <w:t>Um Anmeldung wird gebeten.</w:t>
      </w:r>
    </w:p>
    <w:p w14:paraId="58808ACF" w14:textId="77777777" w:rsidR="00FC2C56" w:rsidRPr="00176B47" w:rsidRDefault="00FC2C56" w:rsidP="00176B47">
      <w:pPr>
        <w:spacing w:line="276" w:lineRule="auto"/>
        <w:rPr>
          <w:rFonts w:cstheme="minorHAnsi"/>
        </w:rPr>
      </w:pPr>
    </w:p>
    <w:p w14:paraId="57901B2A" w14:textId="2DAA9AA3" w:rsidR="00FC2C56" w:rsidRPr="00176B47" w:rsidRDefault="005A1B56" w:rsidP="00176B47">
      <w:pPr>
        <w:spacing w:line="276" w:lineRule="auto"/>
        <w:rPr>
          <w:rFonts w:cstheme="minorHAnsi"/>
          <w:b/>
          <w:bCs/>
        </w:rPr>
      </w:pPr>
      <w:r w:rsidRPr="00176B47">
        <w:rPr>
          <w:rFonts w:cstheme="minorHAnsi"/>
          <w:b/>
          <w:bCs/>
        </w:rPr>
        <w:t>Sanierung und Neuausrichtung</w:t>
      </w:r>
    </w:p>
    <w:p w14:paraId="64566146" w14:textId="77777777" w:rsidR="005A1B56" w:rsidRPr="00176B47" w:rsidRDefault="005A1B56" w:rsidP="00176B47">
      <w:pPr>
        <w:spacing w:line="276" w:lineRule="auto"/>
        <w:rPr>
          <w:rFonts w:cstheme="minorHAnsi"/>
        </w:rPr>
      </w:pPr>
    </w:p>
    <w:p w14:paraId="73159F9E" w14:textId="77777777" w:rsidR="00573D8A" w:rsidRPr="00176B47" w:rsidRDefault="00FC2C56" w:rsidP="00176B47">
      <w:pPr>
        <w:spacing w:line="276" w:lineRule="auto"/>
        <w:rPr>
          <w:rFonts w:cstheme="minorHAnsi"/>
        </w:rPr>
      </w:pPr>
      <w:r w:rsidRPr="00176B47">
        <w:rPr>
          <w:rFonts w:cstheme="minorHAnsi"/>
        </w:rPr>
        <w:t xml:space="preserve">Das Volkskundemuseum Wien wird derzeit einer umfassenden baulichen und inhaltlichen Erneuerung unterzogen. Ziel ist es, das historische Gebäude des Gartenpalais Schönborn in Zusammenarbeit mit dem </w:t>
      </w:r>
      <w:r w:rsidR="00937C35" w:rsidRPr="00176B47">
        <w:rPr>
          <w:rFonts w:cstheme="minorHAnsi"/>
        </w:rPr>
        <w:t>Bundesd</w:t>
      </w:r>
      <w:r w:rsidRPr="00176B47">
        <w:rPr>
          <w:rFonts w:cstheme="minorHAnsi"/>
        </w:rPr>
        <w:t xml:space="preserve">enkmalamt zu sanieren und gleichzeitig für die Anforderungen </w:t>
      </w:r>
      <w:r w:rsidRPr="00176B47">
        <w:rPr>
          <w:rFonts w:cstheme="minorHAnsi"/>
        </w:rPr>
        <w:lastRenderedPageBreak/>
        <w:t xml:space="preserve">eines zeitgemäßen, offenen Museumsbetriebs zu adaptieren. Dabei stehen Nachhaltigkeit, Barrierefreiheit und </w:t>
      </w:r>
      <w:proofErr w:type="spellStart"/>
      <w:proofErr w:type="gramStart"/>
      <w:r w:rsidRPr="00176B47">
        <w:rPr>
          <w:rFonts w:cstheme="minorHAnsi"/>
        </w:rPr>
        <w:t>Besucher:innenorientierung</w:t>
      </w:r>
      <w:proofErr w:type="spellEnd"/>
      <w:proofErr w:type="gramEnd"/>
      <w:r w:rsidRPr="00176B47">
        <w:rPr>
          <w:rFonts w:cstheme="minorHAnsi"/>
        </w:rPr>
        <w:t xml:space="preserve"> im Mittelpunkt.</w:t>
      </w:r>
      <w:r w:rsidR="001224CD" w:rsidRPr="00176B47">
        <w:rPr>
          <w:rFonts w:cstheme="minorHAnsi"/>
        </w:rPr>
        <w:t xml:space="preserve"> </w:t>
      </w:r>
      <w:r w:rsidR="00573D8A" w:rsidRPr="00176B47">
        <w:rPr>
          <w:rFonts w:cstheme="minorHAnsi"/>
        </w:rPr>
        <w:t>Die Neugestaltung des Museumsgebäudes wird durch das Büro Silberpfeil-Architekten realisiert, die Bundesimmobiliengesellschaft (BIG) ist mit dem Bauprojektmanagement beauftragt. Bauherr ist das Bundesministerium für Wohnen, Kunst, Kultur, Medien und Sport (BMWKMS).</w:t>
      </w:r>
    </w:p>
    <w:p w14:paraId="4B8CF4BC" w14:textId="77777777" w:rsidR="001224CD" w:rsidRPr="00176B47" w:rsidRDefault="001224CD" w:rsidP="00176B47">
      <w:pPr>
        <w:spacing w:line="276" w:lineRule="auto"/>
        <w:rPr>
          <w:rFonts w:cstheme="minorHAnsi"/>
        </w:rPr>
      </w:pPr>
    </w:p>
    <w:p w14:paraId="6BAC3382" w14:textId="4F682D23" w:rsidR="001224CD" w:rsidRPr="00176B47" w:rsidRDefault="001224CD" w:rsidP="00176B47">
      <w:pPr>
        <w:spacing w:line="276" w:lineRule="auto"/>
        <w:rPr>
          <w:rFonts w:cstheme="minorHAnsi"/>
        </w:rPr>
      </w:pPr>
      <w:r w:rsidRPr="00176B47">
        <w:rPr>
          <w:rFonts w:cstheme="minorHAnsi"/>
        </w:rPr>
        <w:t>„Mit unserer Expertise sanieren wir das denkmalgeschützte, historische Gartenpalais Schönborn ressourcenschonend von Grund auf. Dabei setzen wir ein klares Zeichen für den verantwortungsvollen Umgang mit unserem baulichen Erbe.</w:t>
      </w:r>
      <w:r w:rsidR="00573D8A" w:rsidRPr="00176B47">
        <w:rPr>
          <w:rFonts w:cstheme="minorHAnsi"/>
        </w:rPr>
        <w:t xml:space="preserve"> </w:t>
      </w:r>
      <w:r w:rsidRPr="00176B47">
        <w:rPr>
          <w:rFonts w:cstheme="minorHAnsi"/>
        </w:rPr>
        <w:t>Denkmalschutz, Energieeffizienz und moderne Gebäudetechnik bilden gemeinsam die Grundlage für die zukunftsweisende Sanierung des Gartenpalais und dem Erhalt der österreichischen Baukultur ", so Geschäftsführer der BIG Gerald Beck.</w:t>
      </w:r>
    </w:p>
    <w:p w14:paraId="7C98DECC" w14:textId="77777777" w:rsidR="001224CD" w:rsidRPr="00176B47" w:rsidRDefault="001224CD" w:rsidP="00176B47">
      <w:pPr>
        <w:spacing w:line="276" w:lineRule="auto"/>
        <w:rPr>
          <w:rFonts w:cstheme="minorHAnsi"/>
        </w:rPr>
      </w:pPr>
    </w:p>
    <w:p w14:paraId="36C5700B" w14:textId="77777777" w:rsidR="00573D8A" w:rsidRPr="00176B47" w:rsidRDefault="00573D8A" w:rsidP="00176B47">
      <w:pPr>
        <w:spacing w:line="276" w:lineRule="auto"/>
        <w:rPr>
          <w:rFonts w:cstheme="minorHAnsi"/>
        </w:rPr>
      </w:pPr>
      <w:r w:rsidRPr="00176B47">
        <w:rPr>
          <w:rFonts w:cstheme="minorHAnsi"/>
        </w:rPr>
        <w:t xml:space="preserve">„Als Architekten sind wir für einen kurzen Zeitraum Gäste in einem Haus mit langer Geschichte und noch längerer Zukunft. Wenn die Transformation der Substanz vollzogen ist und wir das Haus wieder verlassen, wollen wir eine zeitgemäße, solide Basis für das Fortschreiben der Geschichte in die Zukunft hinterlassen“, so Architekt Christian </w:t>
      </w:r>
      <w:proofErr w:type="spellStart"/>
      <w:r w:rsidRPr="00176B47">
        <w:rPr>
          <w:rFonts w:cstheme="minorHAnsi"/>
        </w:rPr>
        <w:t>Koblinger</w:t>
      </w:r>
      <w:proofErr w:type="spellEnd"/>
      <w:r w:rsidRPr="00176B47">
        <w:rPr>
          <w:rFonts w:cstheme="minorHAnsi"/>
        </w:rPr>
        <w:t xml:space="preserve"> von Silberpfeil-Architekten.</w:t>
      </w:r>
    </w:p>
    <w:p w14:paraId="2B2C1EB0" w14:textId="77777777" w:rsidR="001224CD" w:rsidRPr="00176B47" w:rsidRDefault="001224CD" w:rsidP="00176B47">
      <w:pPr>
        <w:spacing w:line="276" w:lineRule="auto"/>
        <w:rPr>
          <w:rFonts w:cstheme="minorHAnsi"/>
        </w:rPr>
      </w:pPr>
    </w:p>
    <w:p w14:paraId="121B6ECF" w14:textId="19173A81" w:rsidR="00FC2C56" w:rsidRPr="00176B47" w:rsidRDefault="00FC2C56" w:rsidP="00176B47">
      <w:pPr>
        <w:spacing w:line="276" w:lineRule="auto"/>
        <w:rPr>
          <w:rFonts w:cstheme="minorHAnsi"/>
        </w:rPr>
      </w:pPr>
      <w:r w:rsidRPr="00176B47">
        <w:rPr>
          <w:rFonts w:cstheme="minorHAnsi"/>
        </w:rPr>
        <w:t xml:space="preserve">Mit der Einmauerung der Zeitkapsel wird ein </w:t>
      </w:r>
      <w:r w:rsidRPr="00176B47">
        <w:rPr>
          <w:rFonts w:cstheme="minorHAnsi"/>
          <w:bCs/>
        </w:rPr>
        <w:t>Meilenstein</w:t>
      </w:r>
      <w:r w:rsidRPr="00176B47">
        <w:rPr>
          <w:rFonts w:cstheme="minorHAnsi"/>
        </w:rPr>
        <w:t xml:space="preserve"> im Verlauf dieser Arbeiten gesetzt – ein Moment, der sowohl symbolisch als auch historisch Bedeutung trägt. Er steht für die gemeinsame Verantwortung, kulturelles Erbe weiterzugeben und zugleich Raum für Zukunft und Veränderung zu schaffen.</w:t>
      </w:r>
    </w:p>
    <w:p w14:paraId="565A0C20" w14:textId="77777777" w:rsidR="00FC2C56" w:rsidRPr="00176B47" w:rsidRDefault="00FC2C56" w:rsidP="00176B47">
      <w:pPr>
        <w:spacing w:line="276" w:lineRule="auto"/>
        <w:rPr>
          <w:rFonts w:cstheme="minorHAnsi"/>
        </w:rPr>
      </w:pPr>
    </w:p>
    <w:p w14:paraId="3862F4B6" w14:textId="5A8367EB" w:rsidR="00AE4C9D" w:rsidRPr="00176B47" w:rsidRDefault="00AE4C9D" w:rsidP="00176B47">
      <w:pPr>
        <w:spacing w:line="276" w:lineRule="auto"/>
        <w:rPr>
          <w:rFonts w:cstheme="minorHAnsi"/>
        </w:rPr>
      </w:pPr>
      <w:r w:rsidRPr="00176B47">
        <w:rPr>
          <w:rFonts w:cstheme="minorHAnsi"/>
        </w:rPr>
        <w:t>Nach Abschluss der baulichen Hauptarbeiten steht im Juni 2026 der Wiedereinzug bevor. Zu diesem Zeitpunkt wird die Öffentlichkeit erstmals wieder einen Blick in das sanierte Museum werfen können. Während der baustellenbedingten Schließung des Hauses in der Laudongasse nutzte und nutzt das Volkskundemuseum Wien den Pavillon 1 am Otto Wagner Areal (OWA) als Ausweichquartier.</w:t>
      </w:r>
    </w:p>
    <w:p w14:paraId="3233FA3B" w14:textId="77777777" w:rsidR="005A1B56" w:rsidRPr="00176B47" w:rsidRDefault="005A1B56" w:rsidP="00176B47">
      <w:pPr>
        <w:spacing w:line="276" w:lineRule="auto"/>
        <w:rPr>
          <w:rFonts w:cstheme="minorHAnsi"/>
          <w:b/>
        </w:rPr>
      </w:pPr>
    </w:p>
    <w:p w14:paraId="56AB52D7" w14:textId="2D9321F5" w:rsidR="00393FF3" w:rsidRPr="00176B47" w:rsidRDefault="00AE4C9D" w:rsidP="00176B47">
      <w:pPr>
        <w:spacing w:line="276" w:lineRule="auto"/>
        <w:rPr>
          <w:rFonts w:cstheme="minorHAnsi"/>
        </w:rPr>
      </w:pPr>
      <w:r w:rsidRPr="00176B47">
        <w:rPr>
          <w:rFonts w:cstheme="minorHAnsi"/>
        </w:rPr>
        <w:t>Die Sanierung des Volkskundemuseums ist Teil des österreichischen EU-</w:t>
      </w:r>
      <w:r w:rsidR="00E832F6" w:rsidRPr="00176B47">
        <w:rPr>
          <w:rFonts w:cstheme="minorHAnsi"/>
        </w:rPr>
        <w:t>A</w:t>
      </w:r>
      <w:r w:rsidRPr="00176B47">
        <w:rPr>
          <w:rFonts w:cstheme="minorHAnsi"/>
        </w:rPr>
        <w:t xml:space="preserve">ufbauplans. Nach der Corona-Pandemie hat die EU mit der so genannten „Aufbau- und </w:t>
      </w:r>
      <w:proofErr w:type="spellStart"/>
      <w:r w:rsidRPr="00176B47">
        <w:rPr>
          <w:rFonts w:cstheme="minorHAnsi"/>
        </w:rPr>
        <w:t>Resilienzfazilität</w:t>
      </w:r>
      <w:proofErr w:type="spellEnd"/>
      <w:r w:rsidRPr="00176B47">
        <w:rPr>
          <w:rFonts w:cstheme="minorHAnsi"/>
        </w:rPr>
        <w:t>“ ein über 700 Mrd. Euro schweres Konjunkturpaket geschnürt. Knapp 4 Mrd. Euro der EU-Mittel fließen nach Österreich und 66,5 Mio. Euro davon in den Kunst- und Kulturbereich. Die Sanierung des Volkskundemuseums ist mit einem Volumen von 25 Mio. Euro enthalten. Dazu kommen nationale Mittel aus dem Kulturbudget von ca. 2,5 Mio. Euro.</w:t>
      </w:r>
    </w:p>
    <w:p w14:paraId="4858FD0B" w14:textId="77777777" w:rsidR="00FD32F5" w:rsidRPr="00176B47" w:rsidRDefault="00FD32F5" w:rsidP="00176B47">
      <w:pPr>
        <w:spacing w:line="276" w:lineRule="auto"/>
        <w:rPr>
          <w:rFonts w:cstheme="minorHAnsi"/>
        </w:rPr>
      </w:pPr>
    </w:p>
    <w:p w14:paraId="7BD616EA" w14:textId="7755B0B0" w:rsidR="00E832F6" w:rsidRPr="00176B47" w:rsidRDefault="00E832F6" w:rsidP="00176B47">
      <w:pPr>
        <w:spacing w:line="276" w:lineRule="auto"/>
        <w:rPr>
          <w:rFonts w:cstheme="minorHAnsi"/>
        </w:rPr>
      </w:pPr>
      <w:r w:rsidRPr="00176B47">
        <w:rPr>
          <w:rFonts w:cstheme="minorHAnsi"/>
        </w:rPr>
        <w:t xml:space="preserve">Christian Wigand, stellvertretender Leiter der Vertretung der Europäischen Kommission in Österreich, zum EU-Aufbauplan: „Mit dem EU-Aufbauplan </w:t>
      </w:r>
      <w:proofErr w:type="spellStart"/>
      <w:r w:rsidRPr="00176B47">
        <w:rPr>
          <w:rFonts w:cstheme="minorHAnsi"/>
          <w:i/>
          <w:iCs/>
        </w:rPr>
        <w:t>NextGenerationEU</w:t>
      </w:r>
      <w:proofErr w:type="spellEnd"/>
      <w:r w:rsidRPr="00176B47">
        <w:rPr>
          <w:rFonts w:cstheme="minorHAnsi"/>
        </w:rPr>
        <w:t> machen wir Europa fit für die Zukunft. Er unterstützt Investitionen und Reformen in den Mitgliedstaaten, vor allem im Bereich Digitalisierung und Nachhaltigkeit. Ähnlich wie die Zeitkapsel ist also auch der EU-Aufbauplan eine Botschaft an folgende Generationen. Österreich erhält knapp vier Milliarden Euro an Zuschüssen und war zuletzt sehr erfolgreich im Abrufen dieser Gelder. Dass Kultur hierzulande eine wichtige Rolle spielt, spiegelt sich im nationalen Aufbauplan wider. Rund 35 Millionen Euro sind für die Sanierung des Volkskundemuseums und der Praterateliers bestimmt.“</w:t>
      </w:r>
    </w:p>
    <w:p w14:paraId="5F3A18F3" w14:textId="77777777" w:rsidR="00E832F6" w:rsidRPr="00176B47" w:rsidRDefault="00E832F6" w:rsidP="00176B47">
      <w:pPr>
        <w:spacing w:line="276" w:lineRule="auto"/>
        <w:rPr>
          <w:rFonts w:cstheme="minorHAnsi"/>
        </w:rPr>
      </w:pPr>
    </w:p>
    <w:p w14:paraId="5240EEF4" w14:textId="77777777" w:rsidR="00E832F6" w:rsidRPr="00176B47" w:rsidRDefault="00FD32F5" w:rsidP="00176B47">
      <w:pPr>
        <w:spacing w:line="276" w:lineRule="auto"/>
        <w:rPr>
          <w:rFonts w:cstheme="minorHAnsi"/>
        </w:rPr>
      </w:pPr>
      <w:bookmarkStart w:id="1" w:name="_Hlk214443191"/>
      <w:r w:rsidRPr="00176B47">
        <w:rPr>
          <w:rFonts w:cstheme="minorHAnsi"/>
          <w:b/>
          <w:bCs/>
        </w:rPr>
        <w:lastRenderedPageBreak/>
        <w:t xml:space="preserve">Pressekontakt für Rückfragen zum </w:t>
      </w:r>
      <w:bookmarkEnd w:id="1"/>
      <w:r w:rsidRPr="00176B47">
        <w:rPr>
          <w:rFonts w:cstheme="minorHAnsi"/>
          <w:b/>
          <w:bCs/>
        </w:rPr>
        <w:t>Volkskundemuseum Wien</w:t>
      </w:r>
      <w:r w:rsidRPr="00176B47">
        <w:rPr>
          <w:rFonts w:cstheme="minorHAnsi"/>
        </w:rPr>
        <w:br/>
        <w:t>Gesine Stern</w:t>
      </w:r>
    </w:p>
    <w:p w14:paraId="4EACAE06" w14:textId="32751F5D" w:rsidR="00FD32F5" w:rsidRPr="00176B47" w:rsidRDefault="00FD32F5" w:rsidP="00176B47">
      <w:pPr>
        <w:spacing w:line="276" w:lineRule="auto"/>
        <w:rPr>
          <w:rFonts w:cstheme="minorHAnsi"/>
          <w:b/>
          <w:bCs/>
        </w:rPr>
      </w:pPr>
      <w:r w:rsidRPr="00176B47">
        <w:rPr>
          <w:rFonts w:cstheme="minorHAnsi"/>
        </w:rPr>
        <w:t>+43 676 5668523</w:t>
      </w:r>
    </w:p>
    <w:p w14:paraId="519CF9B0" w14:textId="77777777" w:rsidR="00FD32F5" w:rsidRPr="00176B47" w:rsidRDefault="00693209" w:rsidP="00176B47">
      <w:pPr>
        <w:spacing w:line="276" w:lineRule="auto"/>
        <w:rPr>
          <w:rFonts w:cstheme="minorHAnsi"/>
        </w:rPr>
      </w:pPr>
      <w:hyperlink r:id="rId9" w:history="1">
        <w:r w:rsidR="00FD32F5" w:rsidRPr="00176B47">
          <w:rPr>
            <w:rStyle w:val="Hyperlink"/>
            <w:rFonts w:cstheme="minorHAnsi"/>
          </w:rPr>
          <w:t>presse@volkskundemuseum.at</w:t>
        </w:r>
      </w:hyperlink>
    </w:p>
    <w:p w14:paraId="0E23C928" w14:textId="77777777" w:rsidR="00FD32F5" w:rsidRPr="00176B47" w:rsidRDefault="00693209" w:rsidP="00176B47">
      <w:pPr>
        <w:spacing w:line="276" w:lineRule="auto"/>
        <w:rPr>
          <w:rFonts w:cstheme="minorHAnsi"/>
        </w:rPr>
      </w:pPr>
      <w:hyperlink r:id="rId10" w:history="1">
        <w:r w:rsidR="00FD32F5" w:rsidRPr="00176B47">
          <w:rPr>
            <w:rStyle w:val="Hyperlink"/>
            <w:rFonts w:cstheme="minorHAnsi"/>
          </w:rPr>
          <w:t>www.volkskundemuseum.at</w:t>
        </w:r>
      </w:hyperlink>
      <w:r w:rsidR="00FD32F5" w:rsidRPr="00176B47">
        <w:rPr>
          <w:rFonts w:cstheme="minorHAnsi"/>
        </w:rPr>
        <w:t xml:space="preserve"> </w:t>
      </w:r>
    </w:p>
    <w:p w14:paraId="3727B5D2" w14:textId="77777777" w:rsidR="00FD32F5" w:rsidRPr="00176B47" w:rsidRDefault="00FD32F5" w:rsidP="00176B47">
      <w:pPr>
        <w:spacing w:line="276" w:lineRule="auto"/>
        <w:rPr>
          <w:rFonts w:cstheme="minorHAnsi"/>
        </w:rPr>
      </w:pPr>
    </w:p>
    <w:p w14:paraId="05EB5696" w14:textId="01BB75CF" w:rsidR="00FD32F5" w:rsidRPr="00176B47" w:rsidRDefault="00FD32F5" w:rsidP="00176B47">
      <w:pPr>
        <w:spacing w:line="276" w:lineRule="auto"/>
        <w:rPr>
          <w:rFonts w:eastAsia="Aptos" w:cstheme="minorHAnsi"/>
          <w:b/>
          <w:bCs/>
          <w:color w:val="000000"/>
        </w:rPr>
      </w:pPr>
      <w:r w:rsidRPr="00176B47">
        <w:rPr>
          <w:rFonts w:eastAsia="Aptos" w:cstheme="minorHAnsi"/>
          <w:b/>
          <w:bCs/>
          <w:color w:val="000000"/>
        </w:rPr>
        <w:t>Pressekontakt für Rückfragen zur Baustelle:</w:t>
      </w:r>
    </w:p>
    <w:p w14:paraId="6AB3D858" w14:textId="77777777" w:rsidR="00FD32F5" w:rsidRPr="00176B47" w:rsidRDefault="00FD32F5" w:rsidP="00176B47">
      <w:pPr>
        <w:spacing w:line="276" w:lineRule="auto"/>
        <w:rPr>
          <w:rFonts w:cstheme="minorHAnsi"/>
        </w:rPr>
      </w:pPr>
      <w:r w:rsidRPr="00176B47">
        <w:rPr>
          <w:rFonts w:cstheme="minorHAnsi"/>
        </w:rPr>
        <w:t>Natalie Weiß</w:t>
      </w:r>
    </w:p>
    <w:p w14:paraId="107F8DF3" w14:textId="77777777" w:rsidR="00FD32F5" w:rsidRPr="00176B47" w:rsidRDefault="00FD32F5" w:rsidP="00176B47">
      <w:pPr>
        <w:spacing w:line="276" w:lineRule="auto"/>
        <w:rPr>
          <w:rFonts w:cstheme="minorHAnsi"/>
        </w:rPr>
      </w:pPr>
      <w:r w:rsidRPr="00176B47">
        <w:rPr>
          <w:rFonts w:cstheme="minorHAnsi"/>
        </w:rPr>
        <w:t>Corporate Communications</w:t>
      </w:r>
    </w:p>
    <w:p w14:paraId="08755EED" w14:textId="77777777" w:rsidR="00FD32F5" w:rsidRPr="00176B47" w:rsidRDefault="00FD32F5" w:rsidP="00176B47">
      <w:pPr>
        <w:spacing w:line="276" w:lineRule="auto"/>
        <w:rPr>
          <w:rFonts w:cstheme="minorHAnsi"/>
        </w:rPr>
      </w:pPr>
      <w:r w:rsidRPr="00176B47">
        <w:rPr>
          <w:rFonts w:cstheme="minorHAnsi"/>
        </w:rPr>
        <w:t xml:space="preserve">Bundesimmobiliengesellschaft </w:t>
      </w:r>
      <w:proofErr w:type="spellStart"/>
      <w:r w:rsidRPr="00176B47">
        <w:rPr>
          <w:rFonts w:cstheme="minorHAnsi"/>
        </w:rPr>
        <w:t>m.b.H</w:t>
      </w:r>
      <w:proofErr w:type="spellEnd"/>
      <w:r w:rsidRPr="00176B47">
        <w:rPr>
          <w:rFonts w:cstheme="minorHAnsi"/>
        </w:rPr>
        <w:t>.</w:t>
      </w:r>
    </w:p>
    <w:p w14:paraId="19C74DB1" w14:textId="397606B5" w:rsidR="00FD32F5" w:rsidRPr="00176B47" w:rsidRDefault="00E832F6" w:rsidP="00176B47">
      <w:pPr>
        <w:spacing w:line="276" w:lineRule="auto"/>
        <w:rPr>
          <w:rFonts w:cstheme="minorHAnsi"/>
        </w:rPr>
      </w:pPr>
      <w:r w:rsidRPr="00176B47">
        <w:rPr>
          <w:rFonts w:cstheme="minorHAnsi"/>
        </w:rPr>
        <w:t xml:space="preserve">+43 </w:t>
      </w:r>
      <w:r w:rsidR="00FD32F5" w:rsidRPr="00176B47">
        <w:rPr>
          <w:rFonts w:cstheme="minorHAnsi"/>
        </w:rPr>
        <w:t>664 807 45-1145</w:t>
      </w:r>
    </w:p>
    <w:p w14:paraId="0DFC3D7F" w14:textId="77777777" w:rsidR="00FD32F5" w:rsidRPr="00176B47" w:rsidRDefault="00693209" w:rsidP="00176B47">
      <w:pPr>
        <w:spacing w:line="276" w:lineRule="auto"/>
        <w:rPr>
          <w:rFonts w:cstheme="minorHAnsi"/>
        </w:rPr>
      </w:pPr>
      <w:hyperlink r:id="rId11" w:history="1">
        <w:r w:rsidR="00FD32F5" w:rsidRPr="00176B47">
          <w:rPr>
            <w:rStyle w:val="Hyperlink"/>
            <w:rFonts w:cstheme="minorHAnsi"/>
          </w:rPr>
          <w:t>natalie.weiss@big.at</w:t>
        </w:r>
      </w:hyperlink>
      <w:r w:rsidR="00FD32F5" w:rsidRPr="00176B47">
        <w:rPr>
          <w:rFonts w:cstheme="minorHAnsi"/>
        </w:rPr>
        <w:t xml:space="preserve"> </w:t>
      </w:r>
    </w:p>
    <w:p w14:paraId="20CFDB79" w14:textId="77777777" w:rsidR="00FD32F5" w:rsidRPr="00176B47" w:rsidRDefault="00693209" w:rsidP="00176B47">
      <w:pPr>
        <w:spacing w:line="276" w:lineRule="auto"/>
        <w:rPr>
          <w:rFonts w:cstheme="minorHAnsi"/>
        </w:rPr>
      </w:pPr>
      <w:hyperlink r:id="rId12" w:history="1">
        <w:r w:rsidR="00FD32F5" w:rsidRPr="00176B47">
          <w:rPr>
            <w:rStyle w:val="Hyperlink"/>
            <w:rFonts w:cstheme="minorHAnsi"/>
          </w:rPr>
          <w:t>www.big.at</w:t>
        </w:r>
      </w:hyperlink>
      <w:r w:rsidR="00FD32F5" w:rsidRPr="00176B47">
        <w:rPr>
          <w:rFonts w:cstheme="minorHAnsi"/>
        </w:rPr>
        <w:t xml:space="preserve"> </w:t>
      </w:r>
    </w:p>
    <w:p w14:paraId="61237C7C" w14:textId="7FEC190E" w:rsidR="00FD32F5" w:rsidRPr="00176B47" w:rsidRDefault="00176B47" w:rsidP="00176B47">
      <w:pPr>
        <w:spacing w:line="276" w:lineRule="auto"/>
        <w:rPr>
          <w:rFonts w:cstheme="minorHAnsi"/>
        </w:rPr>
      </w:pPr>
      <w:hyperlink r:id="rId13" w:history="1">
        <w:r w:rsidR="00FD32F5" w:rsidRPr="00176B47">
          <w:rPr>
            <w:rStyle w:val="Hyperlink"/>
            <w:rFonts w:cstheme="minorHAnsi"/>
          </w:rPr>
          <w:t>www.big.at/kurzprofil</w:t>
        </w:r>
      </w:hyperlink>
    </w:p>
    <w:p w14:paraId="10869C6F" w14:textId="77777777" w:rsidR="00E832F6" w:rsidRPr="00176B47" w:rsidRDefault="00E832F6" w:rsidP="00176B47">
      <w:pPr>
        <w:spacing w:line="276" w:lineRule="auto"/>
        <w:rPr>
          <w:rFonts w:cstheme="minorHAnsi"/>
        </w:rPr>
      </w:pPr>
    </w:p>
    <w:p w14:paraId="04A34B1F" w14:textId="10FB8D22" w:rsidR="00FD32F5" w:rsidRPr="00176B47" w:rsidRDefault="00E832F6" w:rsidP="00176B47">
      <w:pPr>
        <w:spacing w:line="276" w:lineRule="auto"/>
        <w:rPr>
          <w:rFonts w:cstheme="minorHAnsi"/>
          <w:b/>
          <w:bCs/>
        </w:rPr>
      </w:pPr>
      <w:r w:rsidRPr="00176B47">
        <w:rPr>
          <w:rFonts w:cstheme="minorHAnsi"/>
          <w:b/>
          <w:bCs/>
        </w:rPr>
        <w:t>Pressekontakt für Rückfragen zum EU-Aufbauplan:</w:t>
      </w:r>
    </w:p>
    <w:p w14:paraId="547149E9" w14:textId="172BFA3C" w:rsidR="00E832F6" w:rsidRPr="00176B47" w:rsidRDefault="00E832F6" w:rsidP="00176B47">
      <w:pPr>
        <w:spacing w:line="276" w:lineRule="auto"/>
        <w:rPr>
          <w:rFonts w:cstheme="minorHAnsi"/>
        </w:rPr>
      </w:pPr>
      <w:r w:rsidRPr="00176B47">
        <w:rPr>
          <w:rFonts w:cstheme="minorHAnsi"/>
        </w:rPr>
        <w:t>Sabine Berger</w:t>
      </w:r>
    </w:p>
    <w:p w14:paraId="5BE188DF" w14:textId="71CA4B4C" w:rsidR="00E832F6" w:rsidRPr="00176B47" w:rsidRDefault="00290A97" w:rsidP="00176B47">
      <w:pPr>
        <w:spacing w:line="276" w:lineRule="auto"/>
        <w:rPr>
          <w:rFonts w:cstheme="minorHAnsi"/>
        </w:rPr>
      </w:pPr>
      <w:r w:rsidRPr="00176B47">
        <w:rPr>
          <w:rFonts w:cstheme="minorHAnsi"/>
        </w:rPr>
        <w:t>+43 1 516 18-324</w:t>
      </w:r>
    </w:p>
    <w:p w14:paraId="1EE7AD8F" w14:textId="1904C8D6" w:rsidR="00E832F6" w:rsidRPr="00176B47" w:rsidRDefault="00693209" w:rsidP="00176B47">
      <w:pPr>
        <w:spacing w:line="276" w:lineRule="auto"/>
        <w:rPr>
          <w:rFonts w:cstheme="minorHAnsi"/>
        </w:rPr>
      </w:pPr>
      <w:hyperlink r:id="rId14" w:history="1">
        <w:r w:rsidR="00E832F6" w:rsidRPr="00176B47">
          <w:rPr>
            <w:rStyle w:val="Hyperlink"/>
            <w:rFonts w:cstheme="minorHAnsi"/>
          </w:rPr>
          <w:t>Sabine.Berger@ec.europa.eu</w:t>
        </w:r>
      </w:hyperlink>
    </w:p>
    <w:p w14:paraId="6D2FC8BA" w14:textId="1583C9FF" w:rsidR="00E832F6" w:rsidRPr="00176B47" w:rsidRDefault="00693209" w:rsidP="00176B47">
      <w:pPr>
        <w:spacing w:line="276" w:lineRule="auto"/>
        <w:rPr>
          <w:rFonts w:cstheme="minorHAnsi"/>
        </w:rPr>
      </w:pPr>
      <w:hyperlink r:id="rId15" w:history="1">
        <w:r w:rsidR="00290A97" w:rsidRPr="00176B47">
          <w:rPr>
            <w:rStyle w:val="Hyperlink"/>
            <w:rFonts w:cstheme="minorHAnsi"/>
          </w:rPr>
          <w:t>Vertretung der Europäischen Kommission in Österreich</w:t>
        </w:r>
      </w:hyperlink>
    </w:p>
    <w:p w14:paraId="33CE6E16" w14:textId="77777777" w:rsidR="00906C94" w:rsidRPr="00176B47" w:rsidRDefault="00906C94" w:rsidP="00176B47">
      <w:pPr>
        <w:spacing w:line="276" w:lineRule="auto"/>
        <w:rPr>
          <w:rFonts w:cstheme="minorHAnsi"/>
        </w:rPr>
      </w:pPr>
    </w:p>
    <w:p w14:paraId="01554C46" w14:textId="77777777" w:rsidR="00906C94" w:rsidRPr="00176B47" w:rsidRDefault="00906C94" w:rsidP="00176B47">
      <w:pPr>
        <w:spacing w:line="276" w:lineRule="auto"/>
        <w:rPr>
          <w:rFonts w:cstheme="minorHAnsi"/>
          <w:b/>
          <w:bCs/>
        </w:rPr>
      </w:pPr>
      <w:r w:rsidRPr="00176B47">
        <w:rPr>
          <w:rFonts w:cstheme="minorHAnsi"/>
          <w:b/>
          <w:bCs/>
        </w:rPr>
        <w:t>Pressekontakt Vizekanzler Andreas Babler:</w:t>
      </w:r>
    </w:p>
    <w:p w14:paraId="405BD7FF" w14:textId="77777777" w:rsidR="00906C94" w:rsidRPr="00176B47" w:rsidRDefault="00906C94" w:rsidP="00176B47">
      <w:pPr>
        <w:spacing w:line="276" w:lineRule="auto"/>
        <w:rPr>
          <w:rFonts w:cstheme="minorHAnsi"/>
        </w:rPr>
      </w:pPr>
      <w:r w:rsidRPr="00176B47">
        <w:rPr>
          <w:rFonts w:cstheme="minorHAnsi"/>
        </w:rPr>
        <w:t>Debora Mula</w:t>
      </w:r>
    </w:p>
    <w:p w14:paraId="1E7A1ED1" w14:textId="77777777" w:rsidR="00906C94" w:rsidRPr="00176B47" w:rsidRDefault="00906C94" w:rsidP="00176B47">
      <w:pPr>
        <w:spacing w:line="276" w:lineRule="auto"/>
        <w:rPr>
          <w:rFonts w:cstheme="minorHAnsi"/>
        </w:rPr>
      </w:pPr>
      <w:r w:rsidRPr="00176B47">
        <w:rPr>
          <w:rFonts w:cstheme="minorHAnsi"/>
        </w:rPr>
        <w:t xml:space="preserve">Bundesministerium für Wohnen, Kunst, </w:t>
      </w:r>
    </w:p>
    <w:p w14:paraId="77E7592F" w14:textId="7DEE5937" w:rsidR="00906C94" w:rsidRPr="00176B47" w:rsidRDefault="00906C94" w:rsidP="00176B47">
      <w:pPr>
        <w:spacing w:line="276" w:lineRule="auto"/>
        <w:rPr>
          <w:rFonts w:cstheme="minorHAnsi"/>
        </w:rPr>
      </w:pPr>
      <w:r w:rsidRPr="00176B47">
        <w:rPr>
          <w:rFonts w:cstheme="minorHAnsi"/>
        </w:rPr>
        <w:t>Kultur, Medien und Sport</w:t>
      </w:r>
      <w:r w:rsidRPr="00176B47">
        <w:rPr>
          <w:rFonts w:cstheme="minorHAnsi"/>
        </w:rPr>
        <w:br/>
        <w:t>Debora Mula</w:t>
      </w:r>
      <w:r w:rsidRPr="00176B47">
        <w:rPr>
          <w:rFonts w:cstheme="minorHAnsi"/>
        </w:rPr>
        <w:br/>
        <w:t>Telefon: +43 664 78 08 28 49</w:t>
      </w:r>
      <w:r w:rsidRPr="00176B47">
        <w:rPr>
          <w:rFonts w:cstheme="minorHAnsi"/>
        </w:rPr>
        <w:br/>
        <w:t>E-Mail: </w:t>
      </w:r>
      <w:hyperlink r:id="rId16" w:tgtFrame="_blank" w:history="1">
        <w:r w:rsidRPr="00176B47">
          <w:rPr>
            <w:rStyle w:val="Hyperlink"/>
            <w:rFonts w:cstheme="minorHAnsi"/>
          </w:rPr>
          <w:t>debora.mula@bmwkms.gv.at</w:t>
        </w:r>
      </w:hyperlink>
      <w:r w:rsidRPr="00176B47">
        <w:rPr>
          <w:rFonts w:cstheme="minorHAnsi"/>
        </w:rPr>
        <w:br/>
        <w:t>Website: </w:t>
      </w:r>
      <w:hyperlink r:id="rId17" w:tgtFrame="_blank" w:history="1">
        <w:r w:rsidRPr="00176B47">
          <w:rPr>
            <w:rStyle w:val="Hyperlink"/>
            <w:rFonts w:cstheme="minorHAnsi"/>
          </w:rPr>
          <w:t>https://bmwkms.gv.at</w:t>
        </w:r>
      </w:hyperlink>
    </w:p>
    <w:sectPr w:rsidR="00906C94" w:rsidRPr="00176B4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2F97B" w14:textId="77777777" w:rsidR="00693209" w:rsidRDefault="00693209" w:rsidP="00693209">
      <w:r>
        <w:separator/>
      </w:r>
    </w:p>
  </w:endnote>
  <w:endnote w:type="continuationSeparator" w:id="0">
    <w:p w14:paraId="679A3D98" w14:textId="77777777" w:rsidR="00693209" w:rsidRDefault="00693209" w:rsidP="00693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304118"/>
      <w:docPartObj>
        <w:docPartGallery w:val="Page Numbers (Bottom of Page)"/>
        <w:docPartUnique/>
      </w:docPartObj>
    </w:sdtPr>
    <w:sdtContent>
      <w:p w14:paraId="4AC775E0" w14:textId="77777777" w:rsidR="00693209" w:rsidRDefault="00693209">
        <w:pPr>
          <w:pStyle w:val="Fuzeile"/>
          <w:jc w:val="center"/>
        </w:pPr>
      </w:p>
      <w:p w14:paraId="5B7A3A43" w14:textId="647A8183" w:rsidR="00693209" w:rsidRDefault="00693209">
        <w:pPr>
          <w:pStyle w:val="Fuzeile"/>
          <w:jc w:val="center"/>
        </w:pPr>
        <w:r>
          <w:fldChar w:fldCharType="begin"/>
        </w:r>
        <w:r>
          <w:instrText>PAGE   \* MERGEFORMAT</w:instrText>
        </w:r>
        <w:r>
          <w:fldChar w:fldCharType="separate"/>
        </w:r>
        <w:r>
          <w:rPr>
            <w:lang w:val="de-DE"/>
          </w:rPr>
          <w:t>2</w:t>
        </w:r>
        <w:r>
          <w:fldChar w:fldCharType="end"/>
        </w:r>
      </w:p>
    </w:sdtContent>
  </w:sdt>
  <w:p w14:paraId="1B227586" w14:textId="77777777" w:rsidR="00693209" w:rsidRDefault="0069320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CF5E9" w14:textId="77777777" w:rsidR="00693209" w:rsidRDefault="00693209" w:rsidP="00693209">
      <w:r>
        <w:separator/>
      </w:r>
    </w:p>
  </w:footnote>
  <w:footnote w:type="continuationSeparator" w:id="0">
    <w:p w14:paraId="0FE1B30B" w14:textId="77777777" w:rsidR="00693209" w:rsidRDefault="00693209" w:rsidP="00693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8A9"/>
    <w:rsid w:val="0007172F"/>
    <w:rsid w:val="001173D4"/>
    <w:rsid w:val="001224CD"/>
    <w:rsid w:val="00176B47"/>
    <w:rsid w:val="001C1F33"/>
    <w:rsid w:val="00290A97"/>
    <w:rsid w:val="00296540"/>
    <w:rsid w:val="002A2B80"/>
    <w:rsid w:val="003453E5"/>
    <w:rsid w:val="0036564E"/>
    <w:rsid w:val="00371C33"/>
    <w:rsid w:val="00382CC6"/>
    <w:rsid w:val="00393FF3"/>
    <w:rsid w:val="003F39E1"/>
    <w:rsid w:val="004B61AF"/>
    <w:rsid w:val="00515725"/>
    <w:rsid w:val="00573D8A"/>
    <w:rsid w:val="005A1B56"/>
    <w:rsid w:val="005E4FBE"/>
    <w:rsid w:val="00605BFD"/>
    <w:rsid w:val="00693209"/>
    <w:rsid w:val="007D51EE"/>
    <w:rsid w:val="007D7EE2"/>
    <w:rsid w:val="00842E90"/>
    <w:rsid w:val="00895A8A"/>
    <w:rsid w:val="008A0E4D"/>
    <w:rsid w:val="008B5F71"/>
    <w:rsid w:val="00906C94"/>
    <w:rsid w:val="009200AB"/>
    <w:rsid w:val="00937C35"/>
    <w:rsid w:val="009528DE"/>
    <w:rsid w:val="009804B5"/>
    <w:rsid w:val="009B4CEE"/>
    <w:rsid w:val="00A95B26"/>
    <w:rsid w:val="00AC4ACD"/>
    <w:rsid w:val="00AE4C9D"/>
    <w:rsid w:val="00B22771"/>
    <w:rsid w:val="00C30F03"/>
    <w:rsid w:val="00C868E3"/>
    <w:rsid w:val="00D229E8"/>
    <w:rsid w:val="00E5352D"/>
    <w:rsid w:val="00E8254A"/>
    <w:rsid w:val="00E832F6"/>
    <w:rsid w:val="00EB3F25"/>
    <w:rsid w:val="00ED0A59"/>
    <w:rsid w:val="00EE28A9"/>
    <w:rsid w:val="00F17DDC"/>
    <w:rsid w:val="00F84B17"/>
    <w:rsid w:val="00FA40BD"/>
    <w:rsid w:val="00FA412F"/>
    <w:rsid w:val="00FC2C56"/>
    <w:rsid w:val="00FD32F5"/>
    <w:rsid w:val="00FE00D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010C"/>
  <w15:chartTrackingRefBased/>
  <w15:docId w15:val="{ADBCE7C6-25B6-4E4E-B936-7C5A2AA72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2A2B80"/>
    <w:rPr>
      <w:sz w:val="16"/>
      <w:szCs w:val="16"/>
    </w:rPr>
  </w:style>
  <w:style w:type="paragraph" w:styleId="Kommentartext">
    <w:name w:val="annotation text"/>
    <w:basedOn w:val="Standard"/>
    <w:link w:val="KommentartextZchn"/>
    <w:uiPriority w:val="99"/>
    <w:semiHidden/>
    <w:unhideWhenUsed/>
    <w:rsid w:val="002A2B80"/>
    <w:rPr>
      <w:sz w:val="20"/>
      <w:szCs w:val="20"/>
    </w:rPr>
  </w:style>
  <w:style w:type="character" w:customStyle="1" w:styleId="KommentartextZchn">
    <w:name w:val="Kommentartext Zchn"/>
    <w:basedOn w:val="Absatz-Standardschriftart"/>
    <w:link w:val="Kommentartext"/>
    <w:uiPriority w:val="99"/>
    <w:semiHidden/>
    <w:rsid w:val="002A2B80"/>
    <w:rPr>
      <w:sz w:val="20"/>
      <w:szCs w:val="20"/>
    </w:rPr>
  </w:style>
  <w:style w:type="paragraph" w:styleId="Kommentarthema">
    <w:name w:val="annotation subject"/>
    <w:basedOn w:val="Kommentartext"/>
    <w:next w:val="Kommentartext"/>
    <w:link w:val="KommentarthemaZchn"/>
    <w:uiPriority w:val="99"/>
    <w:semiHidden/>
    <w:unhideWhenUsed/>
    <w:rsid w:val="002A2B80"/>
    <w:rPr>
      <w:b/>
      <w:bCs/>
    </w:rPr>
  </w:style>
  <w:style w:type="character" w:customStyle="1" w:styleId="KommentarthemaZchn">
    <w:name w:val="Kommentarthema Zchn"/>
    <w:basedOn w:val="KommentartextZchn"/>
    <w:link w:val="Kommentarthema"/>
    <w:uiPriority w:val="99"/>
    <w:semiHidden/>
    <w:rsid w:val="002A2B80"/>
    <w:rPr>
      <w:b/>
      <w:bCs/>
      <w:sz w:val="20"/>
      <w:szCs w:val="20"/>
    </w:rPr>
  </w:style>
  <w:style w:type="paragraph" w:styleId="Sprechblasentext">
    <w:name w:val="Balloon Text"/>
    <w:basedOn w:val="Standard"/>
    <w:link w:val="SprechblasentextZchn"/>
    <w:uiPriority w:val="99"/>
    <w:semiHidden/>
    <w:unhideWhenUsed/>
    <w:rsid w:val="002A2B8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2B80"/>
    <w:rPr>
      <w:rFonts w:ascii="Segoe UI" w:hAnsi="Segoe UI" w:cs="Segoe UI"/>
      <w:sz w:val="18"/>
      <w:szCs w:val="18"/>
    </w:rPr>
  </w:style>
  <w:style w:type="character" w:styleId="Hyperlink">
    <w:name w:val="Hyperlink"/>
    <w:basedOn w:val="Absatz-Standardschriftart"/>
    <w:uiPriority w:val="99"/>
    <w:unhideWhenUsed/>
    <w:rsid w:val="00393FF3"/>
    <w:rPr>
      <w:color w:val="0563C1" w:themeColor="hyperlink"/>
      <w:u w:val="single"/>
    </w:rPr>
  </w:style>
  <w:style w:type="character" w:customStyle="1" w:styleId="NichtaufgelsteErwhnung1">
    <w:name w:val="Nicht aufgelöste Erwähnung1"/>
    <w:basedOn w:val="Absatz-Standardschriftart"/>
    <w:uiPriority w:val="99"/>
    <w:semiHidden/>
    <w:unhideWhenUsed/>
    <w:rsid w:val="00393FF3"/>
    <w:rPr>
      <w:color w:val="605E5C"/>
      <w:shd w:val="clear" w:color="auto" w:fill="E1DFDD"/>
    </w:rPr>
  </w:style>
  <w:style w:type="character" w:styleId="Fett">
    <w:name w:val="Strong"/>
    <w:basedOn w:val="Absatz-Standardschriftart"/>
    <w:uiPriority w:val="22"/>
    <w:qFormat/>
    <w:rsid w:val="009B4CEE"/>
    <w:rPr>
      <w:b/>
      <w:bCs/>
    </w:rPr>
  </w:style>
  <w:style w:type="character" w:styleId="NichtaufgelsteErwhnung">
    <w:name w:val="Unresolved Mention"/>
    <w:basedOn w:val="Absatz-Standardschriftart"/>
    <w:uiPriority w:val="99"/>
    <w:semiHidden/>
    <w:unhideWhenUsed/>
    <w:rsid w:val="00FD32F5"/>
    <w:rPr>
      <w:color w:val="605E5C"/>
      <w:shd w:val="clear" w:color="auto" w:fill="E1DFDD"/>
    </w:rPr>
  </w:style>
  <w:style w:type="paragraph" w:styleId="Kopfzeile">
    <w:name w:val="header"/>
    <w:basedOn w:val="Standard"/>
    <w:link w:val="KopfzeileZchn"/>
    <w:uiPriority w:val="99"/>
    <w:unhideWhenUsed/>
    <w:rsid w:val="00693209"/>
    <w:pPr>
      <w:tabs>
        <w:tab w:val="center" w:pos="4536"/>
        <w:tab w:val="right" w:pos="9072"/>
      </w:tabs>
    </w:pPr>
  </w:style>
  <w:style w:type="character" w:customStyle="1" w:styleId="KopfzeileZchn">
    <w:name w:val="Kopfzeile Zchn"/>
    <w:basedOn w:val="Absatz-Standardschriftart"/>
    <w:link w:val="Kopfzeile"/>
    <w:uiPriority w:val="99"/>
    <w:rsid w:val="00693209"/>
  </w:style>
  <w:style w:type="paragraph" w:styleId="Fuzeile">
    <w:name w:val="footer"/>
    <w:basedOn w:val="Standard"/>
    <w:link w:val="FuzeileZchn"/>
    <w:uiPriority w:val="99"/>
    <w:unhideWhenUsed/>
    <w:rsid w:val="00693209"/>
    <w:pPr>
      <w:tabs>
        <w:tab w:val="center" w:pos="4536"/>
        <w:tab w:val="right" w:pos="9072"/>
      </w:tabs>
    </w:pPr>
  </w:style>
  <w:style w:type="character" w:customStyle="1" w:styleId="FuzeileZchn">
    <w:name w:val="Fußzeile Zchn"/>
    <w:basedOn w:val="Absatz-Standardschriftart"/>
    <w:link w:val="Fuzeile"/>
    <w:uiPriority w:val="99"/>
    <w:rsid w:val="00693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43531">
      <w:bodyDiv w:val="1"/>
      <w:marLeft w:val="0"/>
      <w:marRight w:val="0"/>
      <w:marTop w:val="0"/>
      <w:marBottom w:val="0"/>
      <w:divBdr>
        <w:top w:val="none" w:sz="0" w:space="0" w:color="auto"/>
        <w:left w:val="none" w:sz="0" w:space="0" w:color="auto"/>
        <w:bottom w:val="none" w:sz="0" w:space="0" w:color="auto"/>
        <w:right w:val="none" w:sz="0" w:space="0" w:color="auto"/>
      </w:divBdr>
    </w:div>
    <w:div w:id="340276458">
      <w:bodyDiv w:val="1"/>
      <w:marLeft w:val="0"/>
      <w:marRight w:val="0"/>
      <w:marTop w:val="0"/>
      <w:marBottom w:val="0"/>
      <w:divBdr>
        <w:top w:val="none" w:sz="0" w:space="0" w:color="auto"/>
        <w:left w:val="none" w:sz="0" w:space="0" w:color="auto"/>
        <w:bottom w:val="none" w:sz="0" w:space="0" w:color="auto"/>
        <w:right w:val="none" w:sz="0" w:space="0" w:color="auto"/>
      </w:divBdr>
    </w:div>
    <w:div w:id="361367383">
      <w:bodyDiv w:val="1"/>
      <w:marLeft w:val="0"/>
      <w:marRight w:val="0"/>
      <w:marTop w:val="0"/>
      <w:marBottom w:val="0"/>
      <w:divBdr>
        <w:top w:val="none" w:sz="0" w:space="0" w:color="auto"/>
        <w:left w:val="none" w:sz="0" w:space="0" w:color="auto"/>
        <w:bottom w:val="none" w:sz="0" w:space="0" w:color="auto"/>
        <w:right w:val="none" w:sz="0" w:space="0" w:color="auto"/>
      </w:divBdr>
    </w:div>
    <w:div w:id="600181443">
      <w:bodyDiv w:val="1"/>
      <w:marLeft w:val="0"/>
      <w:marRight w:val="0"/>
      <w:marTop w:val="0"/>
      <w:marBottom w:val="0"/>
      <w:divBdr>
        <w:top w:val="none" w:sz="0" w:space="0" w:color="auto"/>
        <w:left w:val="none" w:sz="0" w:space="0" w:color="auto"/>
        <w:bottom w:val="none" w:sz="0" w:space="0" w:color="auto"/>
        <w:right w:val="none" w:sz="0" w:space="0" w:color="auto"/>
      </w:divBdr>
    </w:div>
    <w:div w:id="653797760">
      <w:bodyDiv w:val="1"/>
      <w:marLeft w:val="0"/>
      <w:marRight w:val="0"/>
      <w:marTop w:val="0"/>
      <w:marBottom w:val="0"/>
      <w:divBdr>
        <w:top w:val="none" w:sz="0" w:space="0" w:color="auto"/>
        <w:left w:val="none" w:sz="0" w:space="0" w:color="auto"/>
        <w:bottom w:val="none" w:sz="0" w:space="0" w:color="auto"/>
        <w:right w:val="none" w:sz="0" w:space="0" w:color="auto"/>
      </w:divBdr>
    </w:div>
    <w:div w:id="955596773">
      <w:bodyDiv w:val="1"/>
      <w:marLeft w:val="0"/>
      <w:marRight w:val="0"/>
      <w:marTop w:val="0"/>
      <w:marBottom w:val="0"/>
      <w:divBdr>
        <w:top w:val="none" w:sz="0" w:space="0" w:color="auto"/>
        <w:left w:val="none" w:sz="0" w:space="0" w:color="auto"/>
        <w:bottom w:val="none" w:sz="0" w:space="0" w:color="auto"/>
        <w:right w:val="none" w:sz="0" w:space="0" w:color="auto"/>
      </w:divBdr>
    </w:div>
    <w:div w:id="981542868">
      <w:bodyDiv w:val="1"/>
      <w:marLeft w:val="0"/>
      <w:marRight w:val="0"/>
      <w:marTop w:val="0"/>
      <w:marBottom w:val="0"/>
      <w:divBdr>
        <w:top w:val="none" w:sz="0" w:space="0" w:color="auto"/>
        <w:left w:val="none" w:sz="0" w:space="0" w:color="auto"/>
        <w:bottom w:val="none" w:sz="0" w:space="0" w:color="auto"/>
        <w:right w:val="none" w:sz="0" w:space="0" w:color="auto"/>
      </w:divBdr>
    </w:div>
    <w:div w:id="1124077574">
      <w:bodyDiv w:val="1"/>
      <w:marLeft w:val="0"/>
      <w:marRight w:val="0"/>
      <w:marTop w:val="0"/>
      <w:marBottom w:val="0"/>
      <w:divBdr>
        <w:top w:val="none" w:sz="0" w:space="0" w:color="auto"/>
        <w:left w:val="none" w:sz="0" w:space="0" w:color="auto"/>
        <w:bottom w:val="none" w:sz="0" w:space="0" w:color="auto"/>
        <w:right w:val="none" w:sz="0" w:space="0" w:color="auto"/>
      </w:divBdr>
    </w:div>
    <w:div w:id="1203595075">
      <w:bodyDiv w:val="1"/>
      <w:marLeft w:val="0"/>
      <w:marRight w:val="0"/>
      <w:marTop w:val="0"/>
      <w:marBottom w:val="0"/>
      <w:divBdr>
        <w:top w:val="none" w:sz="0" w:space="0" w:color="auto"/>
        <w:left w:val="none" w:sz="0" w:space="0" w:color="auto"/>
        <w:bottom w:val="none" w:sz="0" w:space="0" w:color="auto"/>
        <w:right w:val="none" w:sz="0" w:space="0" w:color="auto"/>
      </w:divBdr>
    </w:div>
    <w:div w:id="1254049886">
      <w:bodyDiv w:val="1"/>
      <w:marLeft w:val="0"/>
      <w:marRight w:val="0"/>
      <w:marTop w:val="0"/>
      <w:marBottom w:val="0"/>
      <w:divBdr>
        <w:top w:val="none" w:sz="0" w:space="0" w:color="auto"/>
        <w:left w:val="none" w:sz="0" w:space="0" w:color="auto"/>
        <w:bottom w:val="none" w:sz="0" w:space="0" w:color="auto"/>
        <w:right w:val="none" w:sz="0" w:space="0" w:color="auto"/>
      </w:divBdr>
    </w:div>
    <w:div w:id="1341003879">
      <w:bodyDiv w:val="1"/>
      <w:marLeft w:val="0"/>
      <w:marRight w:val="0"/>
      <w:marTop w:val="0"/>
      <w:marBottom w:val="0"/>
      <w:divBdr>
        <w:top w:val="none" w:sz="0" w:space="0" w:color="auto"/>
        <w:left w:val="none" w:sz="0" w:space="0" w:color="auto"/>
        <w:bottom w:val="none" w:sz="0" w:space="0" w:color="auto"/>
        <w:right w:val="none" w:sz="0" w:space="0" w:color="auto"/>
      </w:divBdr>
    </w:div>
    <w:div w:id="1521502363">
      <w:bodyDiv w:val="1"/>
      <w:marLeft w:val="0"/>
      <w:marRight w:val="0"/>
      <w:marTop w:val="0"/>
      <w:marBottom w:val="0"/>
      <w:divBdr>
        <w:top w:val="none" w:sz="0" w:space="0" w:color="auto"/>
        <w:left w:val="none" w:sz="0" w:space="0" w:color="auto"/>
        <w:bottom w:val="none" w:sz="0" w:space="0" w:color="auto"/>
        <w:right w:val="none" w:sz="0" w:space="0" w:color="auto"/>
      </w:divBdr>
    </w:div>
    <w:div w:id="1603564419">
      <w:bodyDiv w:val="1"/>
      <w:marLeft w:val="0"/>
      <w:marRight w:val="0"/>
      <w:marTop w:val="0"/>
      <w:marBottom w:val="0"/>
      <w:divBdr>
        <w:top w:val="none" w:sz="0" w:space="0" w:color="auto"/>
        <w:left w:val="none" w:sz="0" w:space="0" w:color="auto"/>
        <w:bottom w:val="none" w:sz="0" w:space="0" w:color="auto"/>
        <w:right w:val="none" w:sz="0" w:space="0" w:color="auto"/>
      </w:divBdr>
    </w:div>
    <w:div w:id="1800995138">
      <w:bodyDiv w:val="1"/>
      <w:marLeft w:val="0"/>
      <w:marRight w:val="0"/>
      <w:marTop w:val="0"/>
      <w:marBottom w:val="0"/>
      <w:divBdr>
        <w:top w:val="none" w:sz="0" w:space="0" w:color="auto"/>
        <w:left w:val="none" w:sz="0" w:space="0" w:color="auto"/>
        <w:bottom w:val="none" w:sz="0" w:space="0" w:color="auto"/>
        <w:right w:val="none" w:sz="0" w:space="0" w:color="auto"/>
      </w:divBdr>
    </w:div>
    <w:div w:id="1875196769">
      <w:bodyDiv w:val="1"/>
      <w:marLeft w:val="0"/>
      <w:marRight w:val="0"/>
      <w:marTop w:val="0"/>
      <w:marBottom w:val="0"/>
      <w:divBdr>
        <w:top w:val="none" w:sz="0" w:space="0" w:color="auto"/>
        <w:left w:val="none" w:sz="0" w:space="0" w:color="auto"/>
        <w:bottom w:val="none" w:sz="0" w:space="0" w:color="auto"/>
        <w:right w:val="none" w:sz="0" w:space="0" w:color="auto"/>
      </w:divBdr>
    </w:div>
    <w:div w:id="198385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ig.at/kurzprofi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g.at" TargetMode="External"/><Relationship Id="rId17" Type="http://schemas.openxmlformats.org/officeDocument/2006/relationships/hyperlink" Target="https://bmwkms.gv.at/" TargetMode="External"/><Relationship Id="rId2" Type="http://schemas.openxmlformats.org/officeDocument/2006/relationships/customXml" Target="../customXml/item2.xml"/><Relationship Id="rId16" Type="http://schemas.openxmlformats.org/officeDocument/2006/relationships/hyperlink" Target="mailto:debora.mula@bmwkms.gv.at?subje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lie.weiss@big.at" TargetMode="External"/><Relationship Id="rId5" Type="http://schemas.openxmlformats.org/officeDocument/2006/relationships/webSettings" Target="webSettings.xml"/><Relationship Id="rId15" Type="http://schemas.openxmlformats.org/officeDocument/2006/relationships/hyperlink" Target="https://austria.representation.ec.europa.eu/index_de" TargetMode="External"/><Relationship Id="rId10" Type="http://schemas.openxmlformats.org/officeDocument/2006/relationships/hyperlink" Target="http://www.volkskundemuseum.a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esse@volkskundemuseum.at" TargetMode="External"/><Relationship Id="rId14" Type="http://schemas.openxmlformats.org/officeDocument/2006/relationships/hyperlink" Target="mailto:Sabine.Berger@ec.europa.e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5C20F09-FA62-4591-83E4-5802109A9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5698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Oesterreichisches Museum fuer Volkskunde</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Amlinger</dc:creator>
  <cp:keywords/>
  <dc:description/>
  <cp:lastModifiedBy>Johanna Amlinger</cp:lastModifiedBy>
  <cp:revision>4</cp:revision>
  <dcterms:created xsi:type="dcterms:W3CDTF">2025-11-21T17:49:00Z</dcterms:created>
  <dcterms:modified xsi:type="dcterms:W3CDTF">2025-11-26T11:42:00Z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APConfigSettingsSC@101.9800:FMM_ABP_NUMMER">
    <vt:lpwstr/>
  </property>
  <property fmtid="{D5CDD505-2E9C-101B-9397-08002B2CF9AE}" pid="3" name="FSC#SAPConfigSettingsSC@101.9800:FMM_ABLEHNGRUND">
    <vt:lpwstr/>
  </property>
  <property fmtid="{D5CDD505-2E9C-101B-9397-08002B2CF9AE}" pid="4" name="FSC#SAPConfigSettingsSC@101.9800:FMM_ADRESSE_ALLGEMEINES_SCHREIBEN">
    <vt:lpwstr/>
  </property>
  <property fmtid="{D5CDD505-2E9C-101B-9397-08002B2CF9AE}" pid="5" name="FSC#SAPConfigSettingsSC@101.9800:FMM_GRANTOR_ADDRESS">
    <vt:lpwstr/>
  </property>
  <property fmtid="{D5CDD505-2E9C-101B-9397-08002B2CF9AE}" pid="6" name="FSC#SAPConfigSettingsSC@101.9800:FMM_BIC_ALTERNATIV">
    <vt:lpwstr/>
  </property>
  <property fmtid="{D5CDD505-2E9C-101B-9397-08002B2CF9AE}" pid="7" name="FSC#SAPConfigSettingsSC@101.9800:FMM_IBAN_ALTERNATIV">
    <vt:lpwstr/>
  </property>
  <property fmtid="{D5CDD505-2E9C-101B-9397-08002B2CF9AE}" pid="8" name="FSC#SAPConfigSettingsSC@101.9800:FMM_CONTACT_PERSON">
    <vt:lpwstr/>
  </property>
  <property fmtid="{D5CDD505-2E9C-101B-9397-08002B2CF9AE}" pid="9" name="FSC#SAPConfigSettingsSC@101.9800:FMM_ANTRAGSBESCHREIBUNG">
    <vt:lpwstr/>
  </property>
  <property fmtid="{D5CDD505-2E9C-101B-9397-08002B2CF9AE}" pid="10" name="FSC#SAPConfigSettingsSC@101.9800:FMM_ZANTRAGDATUM">
    <vt:lpwstr/>
  </property>
  <property fmtid="{D5CDD505-2E9C-101B-9397-08002B2CF9AE}" pid="11" name="FSC#SAPConfigSettingsSC@101.9800:FMM_ANZAHL_DER_POS_ANTRAG">
    <vt:lpwstr/>
  </property>
  <property fmtid="{D5CDD505-2E9C-101B-9397-08002B2CF9AE}" pid="12" name="FSC#SAPConfigSettingsSC@101.9800:FMM_ANZAHL_DER_POS_BEWILLIGUNG">
    <vt:lpwstr/>
  </property>
  <property fmtid="{D5CDD505-2E9C-101B-9397-08002B2CF9AE}" pid="13" name="FSC#SAPConfigSettingsSC@101.9800:FMM_AUFWANDSART_ID">
    <vt:lpwstr/>
  </property>
  <property fmtid="{D5CDD505-2E9C-101B-9397-08002B2CF9AE}" pid="14" name="FSC#SAPConfigSettingsSC@101.9800:FMM_AUFWANDSART_TEXT">
    <vt:lpwstr/>
  </property>
  <property fmtid="{D5CDD505-2E9C-101B-9397-08002B2CF9AE}" pid="15" name="FSC#SAPConfigSettingsSC@101.9800:FMM_SWIFT_BIC">
    <vt:lpwstr/>
  </property>
  <property fmtid="{D5CDD505-2E9C-101B-9397-08002B2CF9AE}" pid="16" name="FSC#SAPConfigSettingsSC@101.9800:FMM_IBAN">
    <vt:lpwstr/>
  </property>
  <property fmtid="{D5CDD505-2E9C-101B-9397-08002B2CF9AE}" pid="17" name="FSC#SAPConfigSettingsSC@101.9800:FMM_BEANTRAGTER_BETRAG">
    <vt:lpwstr/>
  </property>
  <property fmtid="{D5CDD505-2E9C-101B-9397-08002B2CF9AE}" pid="18" name="FSC#SAPConfigSettingsSC@101.9800:FMM_BEANTRAGTER_BETRAG_WORT">
    <vt:lpwstr/>
  </property>
  <property fmtid="{D5CDD505-2E9C-101B-9397-08002B2CF9AE}" pid="19" name="FSC#SAPConfigSettingsSC@101.9800:FMM_BILL_DATE">
    <vt:lpwstr/>
  </property>
  <property fmtid="{D5CDD505-2E9C-101B-9397-08002B2CF9AE}" pid="20" name="FSC#SAPConfigSettingsSC@101.9800:FMM_DATUM_DES_ANSUCHENS">
    <vt:lpwstr/>
  </property>
  <property fmtid="{D5CDD505-2E9C-101B-9397-08002B2CF9AE}" pid="21" name="FSC#SAPConfigSettingsSC@101.9800:FMM_ERGEBNIS_DER_ANTRAGSPRUEFUNG">
    <vt:lpwstr/>
  </property>
  <property fmtid="{D5CDD505-2E9C-101B-9397-08002B2CF9AE}" pid="22" name="FSC#SAPConfigSettingsSC@101.9800:FMM_ERSTELLUNGSDATUM_PLUS_35T">
    <vt:lpwstr/>
  </property>
  <property fmtid="{D5CDD505-2E9C-101B-9397-08002B2CF9AE}" pid="23" name="FSC#SAPConfigSettingsSC@101.9800:FMM_EXT_KEY">
    <vt:lpwstr/>
  </property>
  <property fmtid="{D5CDD505-2E9C-101B-9397-08002B2CF9AE}" pid="24" name="FSC#SAPConfigSettingsSC@101.9800:FMM_VORGESCHLAGENER_BETRAG">
    <vt:lpwstr/>
  </property>
  <property fmtid="{D5CDD505-2E9C-101B-9397-08002B2CF9AE}" pid="25" name="FSC#SAPConfigSettingsSC@101.9800:FMM_GRANTOR">
    <vt:lpwstr/>
  </property>
  <property fmtid="{D5CDD505-2E9C-101B-9397-08002B2CF9AE}" pid="26" name="FSC#SAPConfigSettingsSC@101.9800:FMM_GRM_VAL_TO">
    <vt:lpwstr/>
  </property>
  <property fmtid="{D5CDD505-2E9C-101B-9397-08002B2CF9AE}" pid="27" name="FSC#SAPConfigSettingsSC@101.9800:FMM_GRM_VAL_FROM">
    <vt:lpwstr/>
  </property>
  <property fmtid="{D5CDD505-2E9C-101B-9397-08002B2CF9AE}" pid="28" name="FSC#SAPConfigSettingsSC@101.9800:FMM_FREITEXT_ALLGEMEINES_SCHREIBEN">
    <vt:lpwstr/>
  </property>
  <property fmtid="{D5CDD505-2E9C-101B-9397-08002B2CF9AE}" pid="29" name="FSC#SAPConfigSettingsSC@101.9800:FMM_GESAMTBETRAG">
    <vt:lpwstr/>
  </property>
  <property fmtid="{D5CDD505-2E9C-101B-9397-08002B2CF9AE}" pid="30" name="FSC#SAPConfigSettingsSC@101.9800:FMM_GESAMTBETRAG_WORT">
    <vt:lpwstr/>
  </property>
  <property fmtid="{D5CDD505-2E9C-101B-9397-08002B2CF9AE}" pid="31" name="FSC#SAPConfigSettingsSC@101.9800:FMM_GESAMTPROJEKTSUMME">
    <vt:lpwstr/>
  </property>
  <property fmtid="{D5CDD505-2E9C-101B-9397-08002B2CF9AE}" pid="32" name="FSC#SAPConfigSettingsSC@101.9800:FMM_GESAMTPROJEKTSUMME_WORT">
    <vt:lpwstr/>
  </property>
  <property fmtid="{D5CDD505-2E9C-101B-9397-08002B2CF9AE}" pid="33" name="FSC#SAPConfigSettingsSC@101.9800:FMM_GESCHAEFTSZAHL">
    <vt:lpwstr/>
  </property>
  <property fmtid="{D5CDD505-2E9C-101B-9397-08002B2CF9AE}" pid="34" name="FSC#SAPConfigSettingsSC@101.9800:FMM_GRANTOR_ID">
    <vt:lpwstr/>
  </property>
  <property fmtid="{D5CDD505-2E9C-101B-9397-08002B2CF9AE}" pid="35" name="FSC#SAPConfigSettingsSC@101.9800:FMM_MITTELBINDUNG">
    <vt:lpwstr/>
  </property>
  <property fmtid="{D5CDD505-2E9C-101B-9397-08002B2CF9AE}" pid="36" name="FSC#SAPConfigSettingsSC@101.9800:FMM_MITTELVORBINDUNG">
    <vt:lpwstr/>
  </property>
  <property fmtid="{D5CDD505-2E9C-101B-9397-08002B2CF9AE}" pid="37" name="FSC#SAPConfigSettingsSC@101.9800:FMM_1_NACHTRAG">
    <vt:lpwstr/>
  </property>
  <property fmtid="{D5CDD505-2E9C-101B-9397-08002B2CF9AE}" pid="38" name="FSC#SAPConfigSettingsSC@101.9800:FMM_2_NACHTRAG">
    <vt:lpwstr/>
  </property>
  <property fmtid="{D5CDD505-2E9C-101B-9397-08002B2CF9AE}" pid="39" name="FSC#SAPConfigSettingsSC@101.9800:FMM_VERTRAG_FOERDERBARE_KOSTEN">
    <vt:lpwstr/>
  </property>
  <property fmtid="{D5CDD505-2E9C-101B-9397-08002B2CF9AE}" pid="40" name="FSC#SAPConfigSettingsSC@101.9800:FMM_VERTRAG_NICHT_FOERDERBARE_KOSTEN">
    <vt:lpwstr/>
  </property>
  <property fmtid="{D5CDD505-2E9C-101B-9397-08002B2CF9AE}" pid="41" name="FSC#SAPConfigSettingsSC@101.9800:FMM_SERVICE_ORG_TEXT">
    <vt:lpwstr/>
  </property>
  <property fmtid="{D5CDD505-2E9C-101B-9397-08002B2CF9AE}" pid="42" name="FSC#SAPConfigSettingsSC@101.9800:FMM_SERVICE_ORG_ID">
    <vt:lpwstr/>
  </property>
  <property fmtid="{D5CDD505-2E9C-101B-9397-08002B2CF9AE}" pid="43" name="FSC#SAPConfigSettingsSC@101.9800:FMM_SERVICE_ORG_SHORT">
    <vt:lpwstr/>
  </property>
  <property fmtid="{D5CDD505-2E9C-101B-9397-08002B2CF9AE}" pid="44" name="FSC#SAPConfigSettingsSC@101.9800:FMM_POSITIONS">
    <vt:lpwstr/>
  </property>
  <property fmtid="{D5CDD505-2E9C-101B-9397-08002B2CF9AE}" pid="45" name="FSC#SAPConfigSettingsSC@101.9800:FMM_POSITIONS_AGREEMENT">
    <vt:lpwstr/>
  </property>
  <property fmtid="{D5CDD505-2E9C-101B-9397-08002B2CF9AE}" pid="46" name="FSC#SAPConfigSettingsSC@101.9800:FMM_POSITIONS_APPLICATION">
    <vt:lpwstr/>
  </property>
  <property fmtid="{D5CDD505-2E9C-101B-9397-08002B2CF9AE}" pid="47" name="FSC#SAPConfigSettingsSC@101.9800:FMM_PROGRAM_ID">
    <vt:lpwstr/>
  </property>
  <property fmtid="{D5CDD505-2E9C-101B-9397-08002B2CF9AE}" pid="48" name="FSC#SAPConfigSettingsSC@101.9800:FMM_PROGRAM_NAME">
    <vt:lpwstr/>
  </property>
  <property fmtid="{D5CDD505-2E9C-101B-9397-08002B2CF9AE}" pid="49" name="FSC#SAPConfigSettingsSC@101.9800:FMM_VERTRAG_PROJEKTBESCHREIBUNG">
    <vt:lpwstr/>
  </property>
  <property fmtid="{D5CDD505-2E9C-101B-9397-08002B2CF9AE}" pid="50" name="FSC#SAPConfigSettingsSC@101.9800:FMM_PROJEKTZEITRAUM_BIS_PLUS_1M">
    <vt:lpwstr/>
  </property>
  <property fmtid="{D5CDD505-2E9C-101B-9397-08002B2CF9AE}" pid="51" name="FSC#SAPConfigSettingsSC@101.9800:FMM_PROJEKTZEITRAUM_BIS_PLUS_3M">
    <vt:lpwstr/>
  </property>
  <property fmtid="{D5CDD505-2E9C-101B-9397-08002B2CF9AE}" pid="52" name="FSC#SAPConfigSettingsSC@101.9800:FMM_PROJEKTZEITRAUM_VON">
    <vt:lpwstr/>
  </property>
  <property fmtid="{D5CDD505-2E9C-101B-9397-08002B2CF9AE}" pid="53" name="FSC#SAPConfigSettingsSC@101.9800:FMM_PROJEKTZEITRAUM_BIS">
    <vt:lpwstr/>
  </property>
  <property fmtid="{D5CDD505-2E9C-101B-9397-08002B2CF9AE}" pid="54" name="FSC#SAPConfigSettingsSC@101.9800:FMM_RECHTSGRUNDLAGE">
    <vt:lpwstr/>
  </property>
  <property fmtid="{D5CDD505-2E9C-101B-9397-08002B2CF9AE}" pid="55" name="FSC#SAPConfigSettingsSC@101.9800:FMM_RUECKFORDERUNGSGRUND">
    <vt:lpwstr/>
  </property>
  <property fmtid="{D5CDD505-2E9C-101B-9397-08002B2CF9AE}" pid="56" name="FSC#SAPConfigSettingsSC@101.9800:FMM_RUECK_FV">
    <vt:lpwstr/>
  </property>
  <property fmtid="{D5CDD505-2E9C-101B-9397-08002B2CF9AE}" pid="57" name="FSC#SAPConfigSettingsSC@101.9800:FMM_ABLEHNGRUND_SONSTIGES_TXT">
    <vt:lpwstr/>
  </property>
  <property fmtid="{D5CDD505-2E9C-101B-9397-08002B2CF9AE}" pid="58" name="FSC#SAPConfigSettingsSC@101.9800:FMM_VETRAG_SPEZIELLE_FOEDERBEDG">
    <vt:lpwstr/>
  </property>
  <property fmtid="{D5CDD505-2E9C-101B-9397-08002B2CF9AE}" pid="59" name="FSC#SAPConfigSettingsSC@101.9800:FMM_TURNUSARZT">
    <vt:lpwstr/>
  </property>
  <property fmtid="{D5CDD505-2E9C-101B-9397-08002B2CF9AE}" pid="60" name="FSC#SAPConfigSettingsSC@101.9800:FMM_VORGESCHLAGENER_BETRAG_WORT">
    <vt:lpwstr/>
  </property>
  <property fmtid="{D5CDD505-2E9C-101B-9397-08002B2CF9AE}" pid="61" name="FSC#SAPConfigSettingsSC@101.9800:FMM_WIRKUNGSZIELE_EVALUIERUNG">
    <vt:lpwstr/>
  </property>
  <property fmtid="{D5CDD505-2E9C-101B-9397-08002B2CF9AE}" pid="62" name="FSC#SAPConfigSettingsSC@101.9800:FMM_GRANTOR_TYPE">
    <vt:lpwstr/>
  </property>
  <property fmtid="{D5CDD505-2E9C-101B-9397-08002B2CF9AE}" pid="63" name="FSC#SAPConfigSettingsSC@101.9800:FMM_GRANTOR_TYPE_TEXT">
    <vt:lpwstr/>
  </property>
  <property fmtid="{D5CDD505-2E9C-101B-9397-08002B2CF9AE}" pid="64" name="FSC#SAPConfigSettingsSC@101.9800:FMM_XX_BUNDESLAND_MULTISELECT">
    <vt:lpwstr/>
  </property>
  <property fmtid="{D5CDD505-2E9C-101B-9397-08002B2CF9AE}" pid="65" name="FSC#SAPConfigSettingsSC@101.9800:FMM_XX_LGS_MULTISELECT">
    <vt:lpwstr/>
  </property>
  <property fmtid="{D5CDD505-2E9C-101B-9397-08002B2CF9AE}" pid="66" name="FSC#SAPConfigSettingsSC@101.9800:FMM_10_GP_DETAILBEZ">
    <vt:lpwstr/>
  </property>
  <property fmtid="{D5CDD505-2E9C-101B-9397-08002B2CF9AE}" pid="67" name="FSC#SAPConfigSettingsSC@101.9800:FMM_10_MONATLICHE_RATE_WAER">
    <vt:lpwstr/>
  </property>
  <property fmtid="{D5CDD505-2E9C-101B-9397-08002B2CF9AE}" pid="68" name="FSC#SAPConfigSettingsSC@101.9800:FMM_10_MONATLICHE_RATE">
    <vt:lpwstr/>
  </property>
  <property fmtid="{D5CDD505-2E9C-101B-9397-08002B2CF9AE}" pid="69" name="FSC#SAPConfigSettingsSC@101.9800:FMM_VEREINSREGISTERNUMMER">
    <vt:lpwstr/>
  </property>
  <property fmtid="{D5CDD505-2E9C-101B-9397-08002B2CF9AE}" pid="70" name="FSC#SAPConfigSettingsSC@101.9800:FMM_TRADEID">
    <vt:lpwstr/>
  </property>
  <property fmtid="{D5CDD505-2E9C-101B-9397-08002B2CF9AE}" pid="71" name="FSC#SAPConfigSettingsSC@101.9800:FMM_ERGAENZUNGSREGISTERNUMMER">
    <vt:lpwstr/>
  </property>
  <property fmtid="{D5CDD505-2E9C-101B-9397-08002B2CF9AE}" pid="72" name="FSC#SAPConfigSettingsSC@101.9800:FMM_SCHWERPUNKT">
    <vt:lpwstr/>
  </property>
  <property fmtid="{D5CDD505-2E9C-101B-9397-08002B2CF9AE}" pid="73" name="FSC#SAPConfigSettingsSC@101.9800:FMM_PROJEKT_ID">
    <vt:lpwstr/>
  </property>
  <property fmtid="{D5CDD505-2E9C-101B-9397-08002B2CF9AE}" pid="74" name="FSC#SAPConfigSettingsSC@101.9800:FMM_ANMERKUNG_PROJEKT">
    <vt:lpwstr/>
  </property>
  <property fmtid="{D5CDD505-2E9C-101B-9397-08002B2CF9AE}" pid="75" name="FSC#SAPConfigSettingsSC@101.9800:FMM_ANSPRECHPERSON">
    <vt:lpwstr/>
  </property>
  <property fmtid="{D5CDD505-2E9C-101B-9397-08002B2CF9AE}" pid="76" name="FSC#SAPConfigSettingsSC@101.9800:FMM_TELEFON_EMAIL">
    <vt:lpwstr/>
  </property>
  <property fmtid="{D5CDD505-2E9C-101B-9397-08002B2CF9AE}" pid="77" name="FSC#SAPConfigSettingsSC@101.9800:FMM_ANMERKUNG_ABRECHNUNGSFRIST">
    <vt:lpwstr/>
  </property>
  <property fmtid="{D5CDD505-2E9C-101B-9397-08002B2CF9AE}" pid="78" name="FSC#SAPConfigSettingsSC@101.9800:FMM_TEILNEHMERANZAHL">
    <vt:lpwstr/>
  </property>
  <property fmtid="{D5CDD505-2E9C-101B-9397-08002B2CF9AE}" pid="79" name="FSC#SAPConfigSettingsSC@101.9800:FMM_AUSLAND">
    <vt:lpwstr/>
  </property>
  <property fmtid="{D5CDD505-2E9C-101B-9397-08002B2CF9AE}" pid="80" name="FSC#SAPConfigSettingsSC@101.9800:FMM_00_BEANTR_BETRAG">
    <vt:lpwstr/>
  </property>
  <property fmtid="{D5CDD505-2E9C-101B-9397-08002B2CF9AE}" pid="81" name="FSC#SAPConfigSettingsSC@101.9800:FMM_SACHBEARBEITER">
    <vt:lpwstr/>
  </property>
  <property fmtid="{D5CDD505-2E9C-101B-9397-08002B2CF9AE}" pid="82" name="FSC#SAPConfigSettingsSC@101.9800:FMM_ABRECHNUNGSFRIST">
    <vt:lpwstr/>
  </property>
  <property fmtid="{D5CDD505-2E9C-101B-9397-08002B2CF9AE}" pid="83" name="FSC#SAPConfigSettingsSC@101.9800:FMM_RECHNERISCH_ANERKANNT">
    <vt:lpwstr/>
  </property>
  <property fmtid="{D5CDD505-2E9C-101B-9397-08002B2CF9AE}" pid="84" name="FSC#SAPConfigSettingsSC@101.9800:FMM_SACHLICH_ANERKANNT">
    <vt:lpwstr/>
  </property>
  <property fmtid="{D5CDD505-2E9C-101B-9397-08002B2CF9AE}" pid="85" name="FSC#SAPConfigSettingsSC@101.9800:FMM_RUECKGEFORDERTE_BETRAG">
    <vt:lpwstr/>
  </property>
  <property fmtid="{D5CDD505-2E9C-101B-9397-08002B2CF9AE}" pid="86" name="FSC#SAPConfigSettingsSC@101.9800:FMM_TAT_ANERKANNTE">
    <vt:lpwstr/>
  </property>
  <property fmtid="{D5CDD505-2E9C-101B-9397-08002B2CF9AE}" pid="87" name="FSC#SAPConfigSettingsSC@101.9800:FMM_BEIRAT_JURY_PROTOKOLL">
    <vt:lpwstr/>
  </property>
  <property fmtid="{D5CDD505-2E9C-101B-9397-08002B2CF9AE}" pid="88" name="FSC#SAPConfigSettingsSC@101.9800:FMM_SPARTE_DISZIPLIN">
    <vt:lpwstr/>
  </property>
  <property fmtid="{D5CDD505-2E9C-101B-9397-08002B2CF9AE}" pid="89" name="FSC#SAPConfigSettingsSC@101.9800:FMM_ZIELGRP_ELITE_ALLG_KLASS">
    <vt:lpwstr/>
  </property>
  <property fmtid="{D5CDD505-2E9C-101B-9397-08002B2CF9AE}" pid="90" name="FSC#SAPConfigSettingsSC@101.9800:FMM_SPORTARTENGRUPPE">
    <vt:lpwstr/>
  </property>
  <property fmtid="{D5CDD505-2E9C-101B-9397-08002B2CF9AE}" pid="91" name="FSC#SAPConfigSettingsSC@101.9800:FMM_PROJEKTZUORDNUNG_FRAUEN">
    <vt:lpwstr/>
  </property>
  <property fmtid="{D5CDD505-2E9C-101B-9397-08002B2CF9AE}" pid="92" name="FSC#SAPConfigSettingsSC@101.9800:FMM_PROJEKTZUORDNUNG_MAENNER">
    <vt:lpwstr/>
  </property>
  <property fmtid="{D5CDD505-2E9C-101B-9397-08002B2CF9AE}" pid="93" name="FSC#SAPConfigSettingsSC@101.9800:FMM_MUSEUMSGUETESIEGEL">
    <vt:lpwstr/>
  </property>
  <property fmtid="{D5CDD505-2E9C-101B-9397-08002B2CF9AE}" pid="94" name="FSC#SAPConfigSettingsSC@101.9800:FMM_ICOM_MITGLIED">
    <vt:lpwstr/>
  </property>
  <property fmtid="{D5CDD505-2E9C-101B-9397-08002B2CF9AE}" pid="95" name="FSC#SAPConfigSettingsSC@101.9800:FMM_REGISTRIERTES_MUSEUM">
    <vt:lpwstr/>
  </property>
  <property fmtid="{D5CDD505-2E9C-101B-9397-08002B2CF9AE}" pid="96" name="FSC#SAPConfigSettingsSC@101.9800:FMM_LAND_LAENDERSCHLUESSEL">
    <vt:lpwstr/>
  </property>
  <property fmtid="{D5CDD505-2E9C-101B-9397-08002B2CF9AE}" pid="97" name="FSC#SAPConfigSettingsSC@101.9800:FMM_GESAMTKOST_ZEITPKT_ANTR">
    <vt:lpwstr/>
  </property>
  <property fmtid="{D5CDD505-2E9C-101B-9397-08002B2CF9AE}" pid="98" name="FSC#SAPConfigSettingsSC@101.9800:FMM_MEHRJAHRESFOERDERUNG">
    <vt:lpwstr/>
  </property>
  <property fmtid="{D5CDD505-2E9C-101B-9397-08002B2CF9AE}" pid="99" name="FSC#SAPConfigSettingsSC@101.9800:FMM_PROJEKTBESCHREIBUNG">
    <vt:lpwstr/>
  </property>
  <property fmtid="{D5CDD505-2E9C-101B-9397-08002B2CF9AE}" pid="100" name="FSC#SAPConfigSettingsSC@101.9800:FMM_EINGER_ABRECHNUNGSBETRAG">
    <vt:lpwstr/>
  </property>
  <property fmtid="{D5CDD505-2E9C-101B-9397-08002B2CF9AE}" pid="101" name="FSC#SAPConfigSettingsSC@101.9800:FMM_DATUM_BEL_EINGELANGT">
    <vt:lpwstr/>
  </property>
  <property fmtid="{D5CDD505-2E9C-101B-9397-08002B2CF9AE}" pid="102" name="FSC#SAPConfigSettingsSC@101.9800:FMM_DATUM_BELEGE_RETOUR">
    <vt:lpwstr/>
  </property>
  <property fmtid="{D5CDD505-2E9C-101B-9397-08002B2CF9AE}" pid="103" name="FSC#SAPConfigSettingsSC@101.9800:FMM_UMWIDMUNG">
    <vt:lpwstr/>
  </property>
  <property fmtid="{D5CDD505-2E9C-101B-9397-08002B2CF9AE}" pid="104" name="FSC#SAPConfigSettingsSC@101.9800:FMM_RUECKFORD_NICHT_VERFOLGT">
    <vt:lpwstr/>
  </property>
  <property fmtid="{D5CDD505-2E9C-101B-9397-08002B2CF9AE}" pid="105" name="FSC#SAPConfigSettingsSC@101.9800:FMM_KUENSTLER_INNEN_NAME">
    <vt:lpwstr/>
  </property>
  <property fmtid="{D5CDD505-2E9C-101B-9397-08002B2CF9AE}" pid="106" name="FSC#SAPConfigSettingsSC@101.9800:FMM_MEINUNG_GA">
    <vt:lpwstr/>
  </property>
  <property fmtid="{D5CDD505-2E9C-101B-9397-08002B2CF9AE}" pid="107" name="FSC#SAPConfigSettingsSC@101.9800:FMM_EMAILANSPRECHP">
    <vt:lpwstr/>
  </property>
  <property fmtid="{D5CDD505-2E9C-101B-9397-08002B2CF9AE}" pid="108" name="FSC#SAPConfigSettingsSC@101.9800:FMM_EMAILVERTRAGSP">
    <vt:lpwstr/>
  </property>
  <property fmtid="{D5CDD505-2E9C-101B-9397-08002B2CF9AE}" pid="109" name="FSC#SAPConfigSettingsSC@101.9800:FMM_FK_BETRAG_1">
    <vt:lpwstr/>
  </property>
  <property fmtid="{D5CDD505-2E9C-101B-9397-08002B2CF9AE}" pid="110" name="FSC#SAPConfigSettingsSC@101.9800:FMM_FK_BETRAG_2">
    <vt:lpwstr/>
  </property>
  <property fmtid="{D5CDD505-2E9C-101B-9397-08002B2CF9AE}" pid="111" name="FSC#SAPConfigSettingsSC@101.9800:FMM_FAIRPAY_BETRAG_IST">
    <vt:lpwstr/>
  </property>
  <property fmtid="{D5CDD505-2E9C-101B-9397-08002B2CF9AE}" pid="112" name="FSC#SAPConfigSettingsSC@101.9800:FMM_FAIRPAY_BETRAG_SOLL">
    <vt:lpwstr/>
  </property>
  <property fmtid="{D5CDD505-2E9C-101B-9397-08002B2CF9AE}" pid="113" name="FSC#SAPConfigSettingsSC@101.9800:FMM_EMPLOYEE_FULLNAME">
    <vt:lpwstr/>
  </property>
  <property fmtid="{D5CDD505-2E9C-101B-9397-08002B2CF9AE}" pid="114" name="FSC#SAPConfigSettingsSC@101.9800:FMM_EMPLOYEE_EMAIL">
    <vt:lpwstr/>
  </property>
  <property fmtid="{D5CDD505-2E9C-101B-9397-08002B2CF9AE}" pid="115" name="FSC#SAPConfigSettingsSC@101.9800:FMM_EMPLOYEE_TELNR">
    <vt:lpwstr/>
  </property>
  <property fmtid="{D5CDD505-2E9C-101B-9397-08002B2CF9AE}" pid="116" name="FSC#SAPConfigSettingsSC@101.9800:FMM_13_FRIST_FRISTDATUM">
    <vt:lpwstr/>
  </property>
  <property fmtid="{D5CDD505-2E9C-101B-9397-08002B2CF9AE}" pid="117" name="FSC#SAPConfigSettingsSC@101.9800:FMM_13_WEITERE_FRIST_FRISTDATUM">
    <vt:lpwstr/>
  </property>
  <property fmtid="{D5CDD505-2E9C-101B-9397-08002B2CF9AE}" pid="118" name="FSC#SAPConfigSettingsSC@101.9800:FMM_13_FRIST_FRISTENART">
    <vt:lpwstr/>
  </property>
  <property fmtid="{D5CDD505-2E9C-101B-9397-08002B2CF9AE}" pid="119" name="FSC#SAPConfigSettingsSC@101.9800:FMM_13_WEITERE_FRIST_FRISTART">
    <vt:lpwstr/>
  </property>
  <property fmtid="{D5CDD505-2E9C-101B-9397-08002B2CF9AE}" pid="120" name="FSC#SAPConfigSettingsSC@101.9800:FMM_BEZUGSZAHLEN">
    <vt:lpwstr/>
  </property>
  <property fmtid="{D5CDD505-2E9C-101B-9397-08002B2CF9AE}" pid="121" name="FSC#SAPConfigSettingsSC@101.9800:FMM_13_BEIRAT_JURY_SITZUNGSDATUM">
    <vt:lpwstr/>
  </property>
  <property fmtid="{D5CDD505-2E9C-101B-9397-08002B2CF9AE}" pid="122" name="FSC#SAPConfigSettingsSC@101.9800:FMM_13_BEIRAT_JURY_GENEHMIGUNGS">
    <vt:lpwstr/>
  </property>
  <property fmtid="{D5CDD505-2E9C-101B-9397-08002B2CF9AE}" pid="123" name="FSC#SAPConfigSettingsSC@101.9800:FMM_13_BEIRAT_JURY_SITZUNGSNAME">
    <vt:lpwstr/>
  </property>
  <property fmtid="{D5CDD505-2E9C-101B-9397-08002B2CF9AE}" pid="124" name="FSC#EIBPRECONFIG@1.1001:EIBInternalApprovedAt">
    <vt:lpwstr/>
  </property>
  <property fmtid="{D5CDD505-2E9C-101B-9397-08002B2CF9AE}" pid="125" name="FSC#EIBPRECONFIG@1.1001:EIBInternalApprovedBy">
    <vt:lpwstr/>
  </property>
  <property fmtid="{D5CDD505-2E9C-101B-9397-08002B2CF9AE}" pid="126" name="FSC#EIBPRECONFIG@1.1001:EIBInternalApprovedByPostTitle">
    <vt:lpwstr/>
  </property>
  <property fmtid="{D5CDD505-2E9C-101B-9397-08002B2CF9AE}" pid="127" name="FSC#EIBPRECONFIG@1.1001:EIBSettlementApprovedBy">
    <vt:lpwstr/>
  </property>
  <property fmtid="{D5CDD505-2E9C-101B-9397-08002B2CF9AE}" pid="128" name="FSC#EIBPRECONFIG@1.1001:EIBSettlementApprovedByFirstnameSurname">
    <vt:lpwstr/>
  </property>
  <property fmtid="{D5CDD505-2E9C-101B-9397-08002B2CF9AE}" pid="129" name="FSC#EIBPRECONFIG@1.1001:EIBSettlementApprovedByPostTitle">
    <vt:lpwstr/>
  </property>
  <property fmtid="{D5CDD505-2E9C-101B-9397-08002B2CF9AE}" pid="130" name="FSC#EIBPRECONFIG@1.1001:EIBApprovedAt">
    <vt:lpwstr/>
  </property>
  <property fmtid="{D5CDD505-2E9C-101B-9397-08002B2CF9AE}" pid="131" name="FSC#EIBPRECONFIG@1.1001:EIBApprovedBy">
    <vt:lpwstr/>
  </property>
  <property fmtid="{D5CDD505-2E9C-101B-9397-08002B2CF9AE}" pid="132" name="FSC#EIBPRECONFIG@1.1001:EIBApprovedBySubst">
    <vt:lpwstr/>
  </property>
  <property fmtid="{D5CDD505-2E9C-101B-9397-08002B2CF9AE}" pid="133" name="FSC#EIBPRECONFIG@1.1001:EIBApprovedByTitle">
    <vt:lpwstr/>
  </property>
  <property fmtid="{D5CDD505-2E9C-101B-9397-08002B2CF9AE}" pid="134" name="FSC#EIBPRECONFIG@1.1001:EIBApprovedByPostTitle">
    <vt:lpwstr/>
  </property>
  <property fmtid="{D5CDD505-2E9C-101B-9397-08002B2CF9AE}" pid="135" name="FSC#EIBPRECONFIG@1.1001:EIBDepartment">
    <vt:lpwstr>BMWKMS - IV/1 (Auszeichnungsangelegenheiten, Sonderprojekte, Veranstaltungsmanagement, Digitalisierung, Medienangelegenheiten, Protokoll)</vt:lpwstr>
  </property>
  <property fmtid="{D5CDD505-2E9C-101B-9397-08002B2CF9AE}" pid="136" name="FSC#EIBPRECONFIG@1.1001:EIBDispatchedBy">
    <vt:lpwstr/>
  </property>
  <property fmtid="{D5CDD505-2E9C-101B-9397-08002B2CF9AE}" pid="137" name="FSC#EIBPRECONFIG@1.1001:EIBDispatchedByPostTitle">
    <vt:lpwstr/>
  </property>
  <property fmtid="{D5CDD505-2E9C-101B-9397-08002B2CF9AE}" pid="138" name="FSC#EIBPRECONFIG@1.1001:ExtRefInc">
    <vt:lpwstr/>
  </property>
  <property fmtid="{D5CDD505-2E9C-101B-9397-08002B2CF9AE}" pid="139" name="FSC#EIBPRECONFIG@1.1001:IncomingAddrdate">
    <vt:lpwstr/>
  </property>
  <property fmtid="{D5CDD505-2E9C-101B-9397-08002B2CF9AE}" pid="140" name="FSC#EIBPRECONFIG@1.1001:IncomingDelivery">
    <vt:lpwstr/>
  </property>
  <property fmtid="{D5CDD505-2E9C-101B-9397-08002B2CF9AE}" pid="141" name="FSC#EIBPRECONFIG@1.1001:OwnerEmail">
    <vt:lpwstr>doris.wolfslehner@bmwkms.gv.at</vt:lpwstr>
  </property>
  <property fmtid="{D5CDD505-2E9C-101B-9397-08002B2CF9AE}" pid="142" name="FSC#EIBPRECONFIG@1.1001:FileOUEmail">
    <vt:lpwstr/>
  </property>
  <property fmtid="{D5CDD505-2E9C-101B-9397-08002B2CF9AE}" pid="143" name="FSC#EIBPRECONFIG@1.1001:OUEmail">
    <vt:lpwstr>ii6@bka.gv.at</vt:lpwstr>
  </property>
  <property fmtid="{D5CDD505-2E9C-101B-9397-08002B2CF9AE}" pid="144" name="FSC#EIBPRECONFIG@1.1001:OwnerGender">
    <vt:lpwstr>Weiblich</vt:lpwstr>
  </property>
  <property fmtid="{D5CDD505-2E9C-101B-9397-08002B2CF9AE}" pid="145" name="FSC#EIBPRECONFIG@1.1001:Priority">
    <vt:lpwstr>Nein</vt:lpwstr>
  </property>
  <property fmtid="{D5CDD505-2E9C-101B-9397-08002B2CF9AE}" pid="146" name="FSC#EIBPRECONFIG@1.1001:PreviousFiles">
    <vt:lpwstr/>
  </property>
  <property fmtid="{D5CDD505-2E9C-101B-9397-08002B2CF9AE}" pid="147" name="FSC#EIBPRECONFIG@1.1001:NextFiles">
    <vt:lpwstr/>
  </property>
  <property fmtid="{D5CDD505-2E9C-101B-9397-08002B2CF9AE}" pid="148" name="FSC#EIBPRECONFIG@1.1001:RelatedFiles">
    <vt:lpwstr/>
  </property>
  <property fmtid="{D5CDD505-2E9C-101B-9397-08002B2CF9AE}" pid="149" name="FSC#EIBPRECONFIG@1.1001:CompletedOrdinals">
    <vt:lpwstr/>
  </property>
  <property fmtid="{D5CDD505-2E9C-101B-9397-08002B2CF9AE}" pid="150" name="FSC#EIBPRECONFIG@1.1001:NrAttachments">
    <vt:lpwstr/>
  </property>
  <property fmtid="{D5CDD505-2E9C-101B-9397-08002B2CF9AE}" pid="151" name="FSC#EIBPRECONFIG@1.1001:Attachments">
    <vt:lpwstr/>
  </property>
  <property fmtid="{D5CDD505-2E9C-101B-9397-08002B2CF9AE}" pid="152" name="FSC#EIBPRECONFIG@1.1001:SubjectArea">
    <vt:lpwstr/>
  </property>
  <property fmtid="{D5CDD505-2E9C-101B-9397-08002B2CF9AE}" pid="153" name="FSC#EIBPRECONFIG@1.1001:Recipients">
    <vt:lpwstr/>
  </property>
  <property fmtid="{D5CDD505-2E9C-101B-9397-08002B2CF9AE}" pid="154" name="FSC#EIBPRECONFIG@1.1001:Classified">
    <vt:lpwstr/>
  </property>
  <property fmtid="{D5CDD505-2E9C-101B-9397-08002B2CF9AE}" pid="155" name="FSC#EIBPRECONFIG@1.1001:Deadline">
    <vt:lpwstr/>
  </property>
  <property fmtid="{D5CDD505-2E9C-101B-9397-08002B2CF9AE}" pid="156" name="FSC#EIBPRECONFIG@1.1001:SettlementSubj">
    <vt:lpwstr/>
  </property>
  <property fmtid="{D5CDD505-2E9C-101B-9397-08002B2CF9AE}" pid="157" name="FSC#EIBPRECONFIG@1.1001:OUAddr">
    <vt:lpwstr>Concordiaplatz 2, 1010 Wien</vt:lpwstr>
  </property>
  <property fmtid="{D5CDD505-2E9C-101B-9397-08002B2CF9AE}" pid="158" name="FSC#EIBPRECONFIG@1.1001:FileOUName">
    <vt:lpwstr/>
  </property>
  <property fmtid="{D5CDD505-2E9C-101B-9397-08002B2CF9AE}" pid="159" name="FSC#EIBPRECONFIG@1.1001:FileOUDescr">
    <vt:lpwstr/>
  </property>
  <property fmtid="{D5CDD505-2E9C-101B-9397-08002B2CF9AE}" pid="160" name="FSC#EIBPRECONFIG@1.1001:OUDescr">
    <vt:lpwstr/>
  </property>
  <property fmtid="{D5CDD505-2E9C-101B-9397-08002B2CF9AE}" pid="161" name="FSC#EIBPRECONFIG@1.1001:Signatures">
    <vt:lpwstr/>
  </property>
  <property fmtid="{D5CDD505-2E9C-101B-9397-08002B2CF9AE}" pid="162" name="FSC#EIBPRECONFIG@1.1001:currentuser">
    <vt:lpwstr>COO.3000.100.1.964040</vt:lpwstr>
  </property>
  <property fmtid="{D5CDD505-2E9C-101B-9397-08002B2CF9AE}" pid="163" name="FSC#EIBPRECONFIG@1.1001:currentuserrolegroup">
    <vt:lpwstr>COO.3000.100.1.2870</vt:lpwstr>
  </property>
  <property fmtid="{D5CDD505-2E9C-101B-9397-08002B2CF9AE}" pid="164" name="FSC#EIBPRECONFIG@1.1001:currentuserroleposition">
    <vt:lpwstr>COO.1.1001.1.4595</vt:lpwstr>
  </property>
  <property fmtid="{D5CDD505-2E9C-101B-9397-08002B2CF9AE}" pid="165" name="FSC#EIBPRECONFIG@1.1001:currentuserroot">
    <vt:lpwstr>COO.3000.114.2.1630228</vt:lpwstr>
  </property>
  <property fmtid="{D5CDD505-2E9C-101B-9397-08002B2CF9AE}" pid="166" name="FSC#EIBPRECONFIG@1.1001:toplevelobject">
    <vt:lpwstr/>
  </property>
  <property fmtid="{D5CDD505-2E9C-101B-9397-08002B2CF9AE}" pid="167" name="FSC#EIBPRECONFIG@1.1001:objchangedby">
    <vt:lpwstr>Dr. Doris Wolfslehner</vt:lpwstr>
  </property>
  <property fmtid="{D5CDD505-2E9C-101B-9397-08002B2CF9AE}" pid="168" name="FSC#EIBPRECONFIG@1.1001:objchangedbyPostTitle">
    <vt:lpwstr/>
  </property>
  <property fmtid="{D5CDD505-2E9C-101B-9397-08002B2CF9AE}" pid="169" name="FSC#EIBPRECONFIG@1.1001:objchangedat">
    <vt:lpwstr>19.11.2025</vt:lpwstr>
  </property>
  <property fmtid="{D5CDD505-2E9C-101B-9397-08002B2CF9AE}" pid="170" name="FSC#EIBPRECONFIG@1.1001:objname">
    <vt:lpwstr>Textteil_VKM_Zeitkapsel final</vt:lpwstr>
  </property>
  <property fmtid="{D5CDD505-2E9C-101B-9397-08002B2CF9AE}" pid="171" name="FSC#EIBPRECONFIG@1.1001:EIBProcessResponsiblePhone">
    <vt:lpwstr/>
  </property>
  <property fmtid="{D5CDD505-2E9C-101B-9397-08002B2CF9AE}" pid="172" name="FSC#EIBPRECONFIG@1.1001:EIBProcessResponsibleMail">
    <vt:lpwstr/>
  </property>
  <property fmtid="{D5CDD505-2E9C-101B-9397-08002B2CF9AE}" pid="173" name="FSC#EIBPRECONFIG@1.1001:EIBProcessResponsibleFax">
    <vt:lpwstr/>
  </property>
  <property fmtid="{D5CDD505-2E9C-101B-9397-08002B2CF9AE}" pid="174" name="FSC#EIBPRECONFIG@1.1001:EIBProcessResponsiblePostTitle">
    <vt:lpwstr/>
  </property>
  <property fmtid="{D5CDD505-2E9C-101B-9397-08002B2CF9AE}" pid="175" name="FSC#EIBPRECONFIG@1.1001:EIBProcessResponsible">
    <vt:lpwstr/>
  </property>
  <property fmtid="{D5CDD505-2E9C-101B-9397-08002B2CF9AE}" pid="176" name="FSC#EIBPRECONFIG@1.1001:FileResponsibleFullName">
    <vt:lpwstr/>
  </property>
  <property fmtid="{D5CDD505-2E9C-101B-9397-08002B2CF9AE}" pid="177" name="FSC#EIBPRECONFIG@1.1001:FileResponsibleFirstnameSurname">
    <vt:lpwstr/>
  </property>
  <property fmtid="{D5CDD505-2E9C-101B-9397-08002B2CF9AE}" pid="178" name="FSC#EIBPRECONFIG@1.1001:FileResponsibleEmail">
    <vt:lpwstr/>
  </property>
  <property fmtid="{D5CDD505-2E9C-101B-9397-08002B2CF9AE}" pid="179" name="FSC#EIBPRECONFIG@1.1001:FileResponsibleExtension">
    <vt:lpwstr/>
  </property>
  <property fmtid="{D5CDD505-2E9C-101B-9397-08002B2CF9AE}" pid="180" name="FSC#EIBPRECONFIG@1.1001:FileResponsibleFaxExtension">
    <vt:lpwstr/>
  </property>
  <property fmtid="{D5CDD505-2E9C-101B-9397-08002B2CF9AE}" pid="181" name="FSC#EIBPRECONFIG@1.1001:FileResponsibleGender">
    <vt:lpwstr/>
  </property>
  <property fmtid="{D5CDD505-2E9C-101B-9397-08002B2CF9AE}" pid="182" name="FSC#EIBPRECONFIG@1.1001:FileResponsibleAddr">
    <vt:lpwstr/>
  </property>
  <property fmtid="{D5CDD505-2E9C-101B-9397-08002B2CF9AE}" pid="183" name="FSC#EIBPRECONFIG@1.1001:OwnerPostTitle">
    <vt:lpwstr/>
  </property>
  <property fmtid="{D5CDD505-2E9C-101B-9397-08002B2CF9AE}" pid="184" name="FSC#EIBPRECONFIG@1.1001:OwnerAddr">
    <vt:lpwstr>Concordiaplatz 2, 1010 Wien</vt:lpwstr>
  </property>
  <property fmtid="{D5CDD505-2E9C-101B-9397-08002B2CF9AE}" pid="185" name="FSC#EIBPRECONFIG@1.1001:IsFileAttachment">
    <vt:lpwstr>Nein</vt:lpwstr>
  </property>
  <property fmtid="{D5CDD505-2E9C-101B-9397-08002B2CF9AE}" pid="186" name="FSC#EIBPRECONFIG@1.1001:AddrTelefon">
    <vt:lpwstr/>
  </property>
  <property fmtid="{D5CDD505-2E9C-101B-9397-08002B2CF9AE}" pid="187" name="FSC#EIBPRECONFIG@1.1001:AddrGeburtsdatum">
    <vt:lpwstr/>
  </property>
  <property fmtid="{D5CDD505-2E9C-101B-9397-08002B2CF9AE}" pid="188" name="FSC#EIBPRECONFIG@1.1001:AddrGeboren_am_2">
    <vt:lpwstr/>
  </property>
  <property fmtid="{D5CDD505-2E9C-101B-9397-08002B2CF9AE}" pid="189" name="FSC#EIBPRECONFIG@1.1001:AddrBundesland">
    <vt:lpwstr/>
  </property>
  <property fmtid="{D5CDD505-2E9C-101B-9397-08002B2CF9AE}" pid="190" name="FSC#EIBPRECONFIG@1.1001:AddrBezeichnung">
    <vt:lpwstr/>
  </property>
  <property fmtid="{D5CDD505-2E9C-101B-9397-08002B2CF9AE}" pid="191" name="FSC#EIBPRECONFIG@1.1001:AddrGruppeName_vollstaendig">
    <vt:lpwstr/>
  </property>
  <property fmtid="{D5CDD505-2E9C-101B-9397-08002B2CF9AE}" pid="192" name="FSC#EIBPRECONFIG@1.1001:AddrAdresseBeschreibung">
    <vt:lpwstr/>
  </property>
  <property fmtid="{D5CDD505-2E9C-101B-9397-08002B2CF9AE}" pid="193" name="FSC#EIBPRECONFIG@1.1001:AddrName_Ergaenzung">
    <vt:lpwstr/>
  </property>
  <property fmtid="{D5CDD505-2E9C-101B-9397-08002B2CF9AE}" pid="194" name="FSC#COOELAK@1.1001:Subject">
    <vt:lpwstr/>
  </property>
  <property fmtid="{D5CDD505-2E9C-101B-9397-08002B2CF9AE}" pid="195" name="FSC#COOELAK@1.1001:FileReference">
    <vt:lpwstr/>
  </property>
  <property fmtid="{D5CDD505-2E9C-101B-9397-08002B2CF9AE}" pid="196" name="FSC#COOELAK@1.1001:FileRefYear">
    <vt:lpwstr/>
  </property>
  <property fmtid="{D5CDD505-2E9C-101B-9397-08002B2CF9AE}" pid="197" name="FSC#COOELAK@1.1001:FileRefOrdinal">
    <vt:lpwstr/>
  </property>
  <property fmtid="{D5CDD505-2E9C-101B-9397-08002B2CF9AE}" pid="198" name="FSC#COOELAK@1.1001:FileRefOU">
    <vt:lpwstr/>
  </property>
  <property fmtid="{D5CDD505-2E9C-101B-9397-08002B2CF9AE}" pid="199" name="FSC#COOELAK@1.1001:Organization">
    <vt:lpwstr/>
  </property>
  <property fmtid="{D5CDD505-2E9C-101B-9397-08002B2CF9AE}" pid="200" name="FSC#COOELAK@1.1001:Owner">
    <vt:lpwstr>Dr. Doris Wolfslehner</vt:lpwstr>
  </property>
  <property fmtid="{D5CDD505-2E9C-101B-9397-08002B2CF9AE}" pid="201" name="FSC#COOELAK@1.1001:OwnerExtension">
    <vt:lpwstr>851014</vt:lpwstr>
  </property>
  <property fmtid="{D5CDD505-2E9C-101B-9397-08002B2CF9AE}" pid="202" name="FSC#COOELAK@1.1001:OwnerFaxExtension">
    <vt:lpwstr/>
  </property>
  <property fmtid="{D5CDD505-2E9C-101B-9397-08002B2CF9AE}" pid="203" name="FSC#COOELAK@1.1001:DispatchedBy">
    <vt:lpwstr/>
  </property>
  <property fmtid="{D5CDD505-2E9C-101B-9397-08002B2CF9AE}" pid="204" name="FSC#COOELAK@1.1001:DispatchedAt">
    <vt:lpwstr/>
  </property>
  <property fmtid="{D5CDD505-2E9C-101B-9397-08002B2CF9AE}" pid="205" name="FSC#COOELAK@1.1001:ApprovedBy">
    <vt:lpwstr/>
  </property>
  <property fmtid="{D5CDD505-2E9C-101B-9397-08002B2CF9AE}" pid="206" name="FSC#COOELAK@1.1001:ApprovedAt">
    <vt:lpwstr/>
  </property>
  <property fmtid="{D5CDD505-2E9C-101B-9397-08002B2CF9AE}" pid="207" name="FSC#COOELAK@1.1001:Department">
    <vt:lpwstr>BMWKMS - IV/1 (Auszeichnungsangelegenheiten, Sonderprojekte, Veranstaltungsmanagement, Digitalisierung, Medienangelegenheiten, Protokoll)</vt:lpwstr>
  </property>
  <property fmtid="{D5CDD505-2E9C-101B-9397-08002B2CF9AE}" pid="208" name="FSC#COOELAK@1.1001:CreatedAt">
    <vt:lpwstr>11.11.2025</vt:lpwstr>
  </property>
  <property fmtid="{D5CDD505-2E9C-101B-9397-08002B2CF9AE}" pid="209" name="FSC#COOELAK@1.1001:OU">
    <vt:lpwstr>BMWKMS - IV/1 (Auszeichnungsangelegenheiten, Sonderprojekte, Veranstaltungsmanagement, Digitalisierung, Medienangelegenheiten, Protokoll)</vt:lpwstr>
  </property>
  <property fmtid="{D5CDD505-2E9C-101B-9397-08002B2CF9AE}" pid="210" name="FSC#COOELAK@1.1001:Priority">
    <vt:lpwstr> ()</vt:lpwstr>
  </property>
  <property fmtid="{D5CDD505-2E9C-101B-9397-08002B2CF9AE}" pid="211" name="FSC#COOELAK@1.1001:ObjBarCode">
    <vt:lpwstr>*COO.3000.114.6.1242932*</vt:lpwstr>
  </property>
  <property fmtid="{D5CDD505-2E9C-101B-9397-08002B2CF9AE}" pid="212" name="FSC#COOELAK@1.1001:RefBarCode">
    <vt:lpwstr/>
  </property>
  <property fmtid="{D5CDD505-2E9C-101B-9397-08002B2CF9AE}" pid="213" name="FSC#COOELAK@1.1001:FileRefBarCode">
    <vt:lpwstr>**</vt:lpwstr>
  </property>
  <property fmtid="{D5CDD505-2E9C-101B-9397-08002B2CF9AE}" pid="214" name="FSC#COOELAK@1.1001:ExternalRef">
    <vt:lpwstr/>
  </property>
  <property fmtid="{D5CDD505-2E9C-101B-9397-08002B2CF9AE}" pid="215" name="FSC#COOELAK@1.1001:IncomingNumber">
    <vt:lpwstr/>
  </property>
  <property fmtid="{D5CDD505-2E9C-101B-9397-08002B2CF9AE}" pid="216" name="FSC#COOELAK@1.1001:IncomingSubject">
    <vt:lpwstr/>
  </property>
  <property fmtid="{D5CDD505-2E9C-101B-9397-08002B2CF9AE}" pid="217" name="FSC#COOELAK@1.1001:ProcessResponsible">
    <vt:lpwstr/>
  </property>
  <property fmtid="{D5CDD505-2E9C-101B-9397-08002B2CF9AE}" pid="218" name="FSC#COOELAK@1.1001:ProcessResponsiblePhone">
    <vt:lpwstr/>
  </property>
  <property fmtid="{D5CDD505-2E9C-101B-9397-08002B2CF9AE}" pid="219" name="FSC#COOELAK@1.1001:ProcessResponsibleMail">
    <vt:lpwstr/>
  </property>
  <property fmtid="{D5CDD505-2E9C-101B-9397-08002B2CF9AE}" pid="220" name="FSC#COOELAK@1.1001:ProcessResponsibleFax">
    <vt:lpwstr/>
  </property>
  <property fmtid="{D5CDD505-2E9C-101B-9397-08002B2CF9AE}" pid="221" name="FSC#COOELAK@1.1001:ApproverFirstName">
    <vt:lpwstr/>
  </property>
  <property fmtid="{D5CDD505-2E9C-101B-9397-08002B2CF9AE}" pid="222" name="FSC#COOELAK@1.1001:ApproverSurName">
    <vt:lpwstr/>
  </property>
  <property fmtid="{D5CDD505-2E9C-101B-9397-08002B2CF9AE}" pid="223" name="FSC#COOELAK@1.1001:ApproverTitle">
    <vt:lpwstr/>
  </property>
  <property fmtid="{D5CDD505-2E9C-101B-9397-08002B2CF9AE}" pid="224" name="FSC#COOELAK@1.1001:ExternalDate">
    <vt:lpwstr/>
  </property>
  <property fmtid="{D5CDD505-2E9C-101B-9397-08002B2CF9AE}" pid="225" name="FSC#COOELAK@1.1001:SettlementApprovedAt">
    <vt:lpwstr/>
  </property>
  <property fmtid="{D5CDD505-2E9C-101B-9397-08002B2CF9AE}" pid="226" name="FSC#COOELAK@1.1001:BaseNumber">
    <vt:lpwstr/>
  </property>
  <property fmtid="{D5CDD505-2E9C-101B-9397-08002B2CF9AE}" pid="227" name="FSC#COOELAK@1.1001:CurrentUserRolePos">
    <vt:lpwstr>Leiter/in</vt:lpwstr>
  </property>
  <property fmtid="{D5CDD505-2E9C-101B-9397-08002B2CF9AE}" pid="228" name="FSC#COOELAK@1.1001:CurrentUserEmail">
    <vt:lpwstr>doris.wolfslehner@bmwkms.gv.at</vt:lpwstr>
  </property>
  <property fmtid="{D5CDD505-2E9C-101B-9397-08002B2CF9AE}" pid="229" name="FSC#ELAKGOV@1.1001:PersonalSubjGender">
    <vt:lpwstr/>
  </property>
  <property fmtid="{D5CDD505-2E9C-101B-9397-08002B2CF9AE}" pid="230" name="FSC#ELAKGOV@1.1001:PersonalSubjFirstName">
    <vt:lpwstr/>
  </property>
  <property fmtid="{D5CDD505-2E9C-101B-9397-08002B2CF9AE}" pid="231" name="FSC#ELAKGOV@1.1001:PersonalSubjSurName">
    <vt:lpwstr/>
  </property>
  <property fmtid="{D5CDD505-2E9C-101B-9397-08002B2CF9AE}" pid="232" name="FSC#ELAKGOV@1.1001:PersonalSubjSalutation">
    <vt:lpwstr/>
  </property>
  <property fmtid="{D5CDD505-2E9C-101B-9397-08002B2CF9AE}" pid="233" name="FSC#ELAKGOV@1.1001:PersonalSubjAddress">
    <vt:lpwstr/>
  </property>
  <property fmtid="{D5CDD505-2E9C-101B-9397-08002B2CF9AE}" pid="234" name="FSC#ATSTATECFG@1.1001:Office">
    <vt:lpwstr/>
  </property>
  <property fmtid="{D5CDD505-2E9C-101B-9397-08002B2CF9AE}" pid="235" name="FSC#ATSTATECFG@1.1001:Agent">
    <vt:lpwstr/>
  </property>
  <property fmtid="{D5CDD505-2E9C-101B-9397-08002B2CF9AE}" pid="236" name="FSC#ATSTATECFG@1.1001:AgentPhone">
    <vt:lpwstr/>
  </property>
  <property fmtid="{D5CDD505-2E9C-101B-9397-08002B2CF9AE}" pid="237" name="FSC#ATSTATECFG@1.1001:DepartmentFax">
    <vt:lpwstr/>
  </property>
  <property fmtid="{D5CDD505-2E9C-101B-9397-08002B2CF9AE}" pid="238" name="FSC#ATSTATECFG@1.1001:DepartmentEmail">
    <vt:lpwstr/>
  </property>
  <property fmtid="{D5CDD505-2E9C-101B-9397-08002B2CF9AE}" pid="239" name="FSC#ATSTATECFG@1.1001:SubfileDate">
    <vt:lpwstr/>
  </property>
  <property fmtid="{D5CDD505-2E9C-101B-9397-08002B2CF9AE}" pid="240" name="FSC#ATSTATECFG@1.1001:SubfileSubject">
    <vt:lpwstr/>
  </property>
  <property fmtid="{D5CDD505-2E9C-101B-9397-08002B2CF9AE}" pid="241" name="FSC#ATSTATECFG@1.1001:DepartmentZipCode">
    <vt:lpwstr/>
  </property>
  <property fmtid="{D5CDD505-2E9C-101B-9397-08002B2CF9AE}" pid="242" name="FSC#ATSTATECFG@1.1001:DepartmentCountry">
    <vt:lpwstr/>
  </property>
  <property fmtid="{D5CDD505-2E9C-101B-9397-08002B2CF9AE}" pid="243" name="FSC#ATSTATECFG@1.1001:DepartmentCity">
    <vt:lpwstr/>
  </property>
  <property fmtid="{D5CDD505-2E9C-101B-9397-08002B2CF9AE}" pid="244" name="FSC#ATSTATECFG@1.1001:DepartmentStreet">
    <vt:lpwstr/>
  </property>
  <property fmtid="{D5CDD505-2E9C-101B-9397-08002B2CF9AE}" pid="245" name="FSC#CCAPRECONFIGG@15.1001:DepartmentON">
    <vt:lpwstr/>
  </property>
  <property fmtid="{D5CDD505-2E9C-101B-9397-08002B2CF9AE}" pid="246" name="FSC#CCAPRECONFIGG@15.1001:DepartmentWebsite">
    <vt:lpwstr/>
  </property>
  <property fmtid="{D5CDD505-2E9C-101B-9397-08002B2CF9AE}" pid="247" name="FSC#ATSTATECFG@1.1001:DepartmentDVR">
    <vt:lpwstr/>
  </property>
  <property fmtid="{D5CDD505-2E9C-101B-9397-08002B2CF9AE}" pid="248" name="FSC#ATSTATECFG@1.1001:DepartmentUID">
    <vt:lpwstr/>
  </property>
  <property fmtid="{D5CDD505-2E9C-101B-9397-08002B2CF9AE}" pid="249" name="FSC#ATSTATECFG@1.1001:SubfileReference">
    <vt:lpwstr/>
  </property>
  <property fmtid="{D5CDD505-2E9C-101B-9397-08002B2CF9AE}" pid="250" name="FSC#ATSTATECFG@1.1001:Clause">
    <vt:lpwstr/>
  </property>
  <property fmtid="{D5CDD505-2E9C-101B-9397-08002B2CF9AE}" pid="251" name="FSC#ATSTATECFG@1.1001:ApprovedSignature">
    <vt:lpwstr/>
  </property>
  <property fmtid="{D5CDD505-2E9C-101B-9397-08002B2CF9AE}" pid="252" name="FSC#ATSTATECFG@1.1001:BankAccount">
    <vt:lpwstr/>
  </property>
  <property fmtid="{D5CDD505-2E9C-101B-9397-08002B2CF9AE}" pid="253" name="FSC#ATSTATECFG@1.1001:BankAccountOwner">
    <vt:lpwstr/>
  </property>
  <property fmtid="{D5CDD505-2E9C-101B-9397-08002B2CF9AE}" pid="254" name="FSC#ATSTATECFG@1.1001:BankInstitute">
    <vt:lpwstr/>
  </property>
  <property fmtid="{D5CDD505-2E9C-101B-9397-08002B2CF9AE}" pid="255" name="FSC#ATSTATECFG@1.1001:BankAccountID">
    <vt:lpwstr/>
  </property>
  <property fmtid="{D5CDD505-2E9C-101B-9397-08002B2CF9AE}" pid="256" name="FSC#ATSTATECFG@1.1001:BankAccountIBAN">
    <vt:lpwstr/>
  </property>
  <property fmtid="{D5CDD505-2E9C-101B-9397-08002B2CF9AE}" pid="257" name="FSC#ATSTATECFG@1.1001:BankAccountBIC">
    <vt:lpwstr/>
  </property>
  <property fmtid="{D5CDD505-2E9C-101B-9397-08002B2CF9AE}" pid="258" name="FSC#ATSTATECFG@1.1001:BankName">
    <vt:lpwstr/>
  </property>
  <property fmtid="{D5CDD505-2E9C-101B-9397-08002B2CF9AE}" pid="259" name="FSC#COOELAK@1.1001:ObjectAddressees">
    <vt:lpwstr/>
  </property>
  <property fmtid="{D5CDD505-2E9C-101B-9397-08002B2CF9AE}" pid="260" name="FSC#COOELAK@1.1001:replyreference">
    <vt:lpwstr/>
  </property>
  <property fmtid="{D5CDD505-2E9C-101B-9397-08002B2CF9AE}" pid="261" name="FSC#COOELAK@1.1001:OfficeHours">
    <vt:lpwstr/>
  </property>
  <property fmtid="{D5CDD505-2E9C-101B-9397-08002B2CF9AE}" pid="262" name="FSC#COOELAK@1.1001:FileRefOULong">
    <vt:lpwstr/>
  </property>
  <property fmtid="{D5CDD505-2E9C-101B-9397-08002B2CF9AE}" pid="263" name="FSC#ATPRECONFIG@1.1001:ChargePreview">
    <vt:lpwstr/>
  </property>
  <property fmtid="{D5CDD505-2E9C-101B-9397-08002B2CF9AE}" pid="264" name="FSC#ATSTATECFG@1.1001:ExternalFile">
    <vt:lpwstr/>
  </property>
  <property fmtid="{D5CDD505-2E9C-101B-9397-08002B2CF9AE}" pid="265" name="FSC#ATPRECONFIG@1.1001:DispatchClause">
    <vt:lpwstr/>
  </property>
  <property fmtid="{D5CDD505-2E9C-101B-9397-08002B2CF9AE}" pid="266" name="FSC#ATPRECONFIG@1.1001:DepartmentZipCode_DepartmentCity">
    <vt:lpwstr/>
  </property>
  <property fmtid="{D5CDD505-2E9C-101B-9397-08002B2CF9AE}" pid="267" name="FSC#ATPRECONFIG@1.1001:DepartmentStreet_DepartmentZipCode_DepartmentCity">
    <vt:lpwstr/>
  </property>
  <property fmtid="{D5CDD505-2E9C-101B-9397-08002B2CF9AE}" pid="268" name="FSC#COOSYSTEM@1.1:Container">
    <vt:lpwstr>COO.3000.114.6.1242932</vt:lpwstr>
  </property>
  <property fmtid="{D5CDD505-2E9C-101B-9397-08002B2CF9AE}" pid="269" name="FSC#FSCFOLIO@1.1001:docpropproject">
    <vt:lpwstr/>
  </property>
</Properties>
</file>